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0AF" w:rsidRDefault="008500AF" w:rsidP="00AE5340">
      <w:pPr>
        <w:spacing w:after="0" w:line="240" w:lineRule="auto"/>
        <w:jc w:val="center"/>
        <w:rPr>
          <w:rFonts w:ascii="Times New Roman" w:hAnsi="Times New Roman" w:cs="Times New Roman"/>
          <w:b/>
          <w:bCs/>
          <w:sz w:val="30"/>
          <w:szCs w:val="30"/>
        </w:rPr>
      </w:pPr>
      <w:r w:rsidRPr="00B63CA6">
        <w:rPr>
          <w:rFonts w:ascii="Times New Roman" w:hAnsi="Times New Roman" w:cs="Times New Roman"/>
          <w:b/>
          <w:bCs/>
          <w:sz w:val="30"/>
          <w:szCs w:val="30"/>
        </w:rPr>
        <w:t>Punjabi WordNet Relations and Categorization of Synsets</w:t>
      </w:r>
    </w:p>
    <w:p w:rsidR="008500AF" w:rsidRDefault="008500AF" w:rsidP="00AE5340">
      <w:pPr>
        <w:pStyle w:val="EACLTextIndent"/>
        <w:rPr>
          <w:lang w:eastAsia="tr-TR"/>
        </w:rPr>
      </w:pPr>
    </w:p>
    <w:tbl>
      <w:tblPr>
        <w:tblW w:w="0" w:type="auto"/>
        <w:jc w:val="center"/>
        <w:tblLook w:val="01E0"/>
      </w:tblPr>
      <w:tblGrid>
        <w:gridCol w:w="3969"/>
        <w:gridCol w:w="3969"/>
      </w:tblGrid>
      <w:tr w:rsidR="008500AF" w:rsidTr="00937385">
        <w:trPr>
          <w:jc w:val="center"/>
        </w:trPr>
        <w:tc>
          <w:tcPr>
            <w:tcW w:w="3969" w:type="dxa"/>
          </w:tcPr>
          <w:p w:rsidR="008500AF" w:rsidRDefault="008500AF" w:rsidP="00937385">
            <w:pPr>
              <w:pStyle w:val="EACLAddress"/>
              <w:rPr>
                <w:rFonts w:eastAsia="PMingLiU"/>
                <w:lang w:eastAsia="zh-TW"/>
              </w:rPr>
            </w:pPr>
            <w:r w:rsidRPr="00A60181">
              <w:rPr>
                <w:b/>
                <w:bCs/>
                <w:szCs w:val="24"/>
              </w:rPr>
              <w:t>Rupi</w:t>
            </w:r>
            <w:r>
              <w:rPr>
                <w:b/>
                <w:bCs/>
                <w:szCs w:val="24"/>
              </w:rPr>
              <w:t>n</w:t>
            </w:r>
            <w:r w:rsidRPr="00A60181">
              <w:rPr>
                <w:b/>
                <w:bCs/>
                <w:szCs w:val="24"/>
              </w:rPr>
              <w:t>derdeep Kaur</w:t>
            </w:r>
          </w:p>
          <w:p w:rsidR="008500AF" w:rsidRPr="00CC4312" w:rsidRDefault="008500AF" w:rsidP="00937385">
            <w:pPr>
              <w:pStyle w:val="IEEEAuthorAffiliation"/>
              <w:spacing w:after="0"/>
              <w:rPr>
                <w:i w:val="0"/>
                <w:iCs/>
                <w:sz w:val="24"/>
              </w:rPr>
            </w:pPr>
            <w:r w:rsidRPr="00CC4312">
              <w:rPr>
                <w:i w:val="0"/>
                <w:iCs/>
                <w:sz w:val="24"/>
              </w:rPr>
              <w:t xml:space="preserve">Computer Science Engineering Department, </w:t>
            </w:r>
            <w:smartTag w:uri="urn:schemas-microsoft-com:office:smarttags" w:element="PlaceName">
              <w:r w:rsidRPr="00CC4312">
                <w:rPr>
                  <w:i w:val="0"/>
                  <w:iCs/>
                  <w:sz w:val="24"/>
                </w:rPr>
                <w:t>Thapar</w:t>
              </w:r>
            </w:smartTag>
            <w:r w:rsidRPr="00CC4312">
              <w:rPr>
                <w:i w:val="0"/>
                <w:iCs/>
                <w:sz w:val="24"/>
              </w:rPr>
              <w:t xml:space="preserve"> </w:t>
            </w:r>
            <w:smartTag w:uri="urn:schemas-microsoft-com:office:smarttags" w:element="PlaceType">
              <w:r w:rsidRPr="00CC4312">
                <w:rPr>
                  <w:i w:val="0"/>
                  <w:iCs/>
                  <w:sz w:val="24"/>
                </w:rPr>
                <w:t>University</w:t>
              </w:r>
            </w:smartTag>
            <w:r w:rsidRPr="00CC4312">
              <w:rPr>
                <w:i w:val="0"/>
                <w:iCs/>
                <w:sz w:val="24"/>
              </w:rPr>
              <w:t xml:space="preserve">, </w:t>
            </w:r>
            <w:smartTag w:uri="urn:schemas-microsoft-com:office:smarttags" w:element="place">
              <w:smartTag w:uri="urn:schemas-microsoft-com:office:smarttags" w:element="City">
                <w:r w:rsidRPr="00CC4312">
                  <w:rPr>
                    <w:i w:val="0"/>
                    <w:iCs/>
                    <w:sz w:val="24"/>
                  </w:rPr>
                  <w:t>Patiala</w:t>
                </w:r>
              </w:smartTag>
            </w:smartTag>
            <w:r>
              <w:rPr>
                <w:i w:val="0"/>
                <w:iCs/>
                <w:sz w:val="24"/>
              </w:rPr>
              <w:t>.</w:t>
            </w:r>
          </w:p>
          <w:p w:rsidR="008500AF" w:rsidRDefault="008500AF" w:rsidP="00AE5340">
            <w:pPr>
              <w:spacing w:line="240" w:lineRule="auto"/>
              <w:jc w:val="center"/>
              <w:rPr>
                <w:rFonts w:ascii="Courier New" w:hAnsi="Courier New" w:cs="Courier New"/>
                <w:sz w:val="24"/>
                <w:szCs w:val="24"/>
              </w:rPr>
            </w:pPr>
            <w:hyperlink r:id="rId5" w:history="1">
              <w:r w:rsidRPr="00CC4312">
                <w:rPr>
                  <w:rStyle w:val="Hyperlink"/>
                  <w:rFonts w:ascii="Courier New" w:hAnsi="Courier New" w:cs="Courier New"/>
                  <w:sz w:val="24"/>
                  <w:szCs w:val="24"/>
                </w:rPr>
                <w:t>rupinderdeep@thapar.edu</w:t>
              </w:r>
            </w:hyperlink>
          </w:p>
          <w:p w:rsidR="008500AF" w:rsidRDefault="008500AF" w:rsidP="00AE5340">
            <w:pPr>
              <w:spacing w:line="240" w:lineRule="auto"/>
              <w:rPr>
                <w:b/>
                <w:bCs/>
                <w:sz w:val="24"/>
                <w:szCs w:val="24"/>
              </w:rPr>
            </w:pPr>
            <w:r>
              <w:rPr>
                <w:rFonts w:ascii="Times New Roman" w:hAnsi="Times New Roman" w:cs="Times New Roman"/>
                <w:b/>
                <w:bCs/>
                <w:sz w:val="24"/>
                <w:szCs w:val="24"/>
              </w:rPr>
              <w:t xml:space="preserve">                     Suman </w:t>
            </w:r>
            <w:r>
              <w:rPr>
                <w:b/>
                <w:bCs/>
                <w:sz w:val="24"/>
                <w:szCs w:val="24"/>
              </w:rPr>
              <w:t>P</w:t>
            </w:r>
            <w:r>
              <w:rPr>
                <w:rFonts w:ascii="Times New Roman" w:hAnsi="Times New Roman" w:cs="Times New Roman"/>
                <w:b/>
                <w:bCs/>
                <w:sz w:val="24"/>
                <w:szCs w:val="24"/>
              </w:rPr>
              <w:t>reet</w:t>
            </w:r>
          </w:p>
          <w:p w:rsidR="008500AF" w:rsidRPr="00CC4312" w:rsidRDefault="008500AF" w:rsidP="00937385">
            <w:pPr>
              <w:pStyle w:val="IEEEAuthorAffiliation"/>
              <w:rPr>
                <w:i w:val="0"/>
                <w:iCs/>
                <w:sz w:val="24"/>
              </w:rPr>
            </w:pPr>
            <w:r w:rsidRPr="00CC4312">
              <w:rPr>
                <w:rFonts w:eastAsia="MS Mincho"/>
                <w:i w:val="0"/>
                <w:iCs/>
                <w:sz w:val="24"/>
                <w:lang w:eastAsia="ja-JP"/>
              </w:rPr>
              <w:t xml:space="preserve">Department of Linguistics and Punjabi </w:t>
            </w:r>
            <w:r>
              <w:rPr>
                <w:rFonts w:eastAsia="MS Mincho"/>
                <w:i w:val="0"/>
                <w:iCs/>
                <w:sz w:val="24"/>
                <w:lang w:eastAsia="ja-JP"/>
              </w:rPr>
              <w:t xml:space="preserve">        </w:t>
            </w:r>
            <w:r w:rsidRPr="00CC4312">
              <w:rPr>
                <w:rFonts w:eastAsia="MS Mincho"/>
                <w:i w:val="0"/>
                <w:iCs/>
                <w:sz w:val="24"/>
                <w:lang w:eastAsia="ja-JP"/>
              </w:rPr>
              <w:t xml:space="preserve">Lexicography, </w:t>
            </w:r>
            <w:smartTag w:uri="urn:schemas-microsoft-com:office:smarttags" w:element="PlaceName">
              <w:r w:rsidRPr="00CC4312">
                <w:rPr>
                  <w:rFonts w:eastAsia="MS Mincho"/>
                  <w:i w:val="0"/>
                  <w:iCs/>
                  <w:sz w:val="24"/>
                  <w:lang w:eastAsia="ja-JP"/>
                </w:rPr>
                <w:t>Punjabi</w:t>
              </w:r>
            </w:smartTag>
            <w:r w:rsidRPr="00CC4312">
              <w:rPr>
                <w:rFonts w:eastAsia="MS Mincho"/>
                <w:i w:val="0"/>
                <w:iCs/>
                <w:sz w:val="24"/>
                <w:lang w:eastAsia="ja-JP"/>
              </w:rPr>
              <w:t xml:space="preserve"> </w:t>
            </w:r>
            <w:smartTag w:uri="urn:schemas-microsoft-com:office:smarttags" w:element="PlaceType">
              <w:r w:rsidRPr="00CC4312">
                <w:rPr>
                  <w:rFonts w:eastAsia="MS Mincho"/>
                  <w:i w:val="0"/>
                  <w:iCs/>
                  <w:sz w:val="24"/>
                  <w:lang w:eastAsia="ja-JP"/>
                </w:rPr>
                <w:t>University</w:t>
              </w:r>
            </w:smartTag>
            <w:r w:rsidRPr="00CC4312">
              <w:rPr>
                <w:rFonts w:eastAsia="MS Mincho"/>
                <w:i w:val="0"/>
                <w:iCs/>
                <w:sz w:val="24"/>
                <w:lang w:eastAsia="ja-JP"/>
              </w:rPr>
              <w:t xml:space="preserve">, </w:t>
            </w:r>
            <w:smartTag w:uri="urn:schemas-microsoft-com:office:smarttags" w:element="place">
              <w:smartTag w:uri="urn:schemas-microsoft-com:office:smarttags" w:element="City">
                <w:r w:rsidRPr="00CC4312">
                  <w:rPr>
                    <w:rFonts w:eastAsia="MS Mincho"/>
                    <w:i w:val="0"/>
                    <w:iCs/>
                    <w:sz w:val="24"/>
                    <w:lang w:eastAsia="ja-JP"/>
                  </w:rPr>
                  <w:t>Patiala</w:t>
                </w:r>
              </w:smartTag>
            </w:smartTag>
            <w:r w:rsidRPr="00CC4312">
              <w:rPr>
                <w:rFonts w:eastAsia="MS Mincho"/>
                <w:i w:val="0"/>
                <w:iCs/>
                <w:sz w:val="24"/>
                <w:lang w:eastAsia="ja-JP"/>
              </w:rPr>
              <w:t>.</w:t>
            </w:r>
          </w:p>
          <w:p w:rsidR="008500AF" w:rsidRPr="00CC4312" w:rsidRDefault="008500AF" w:rsidP="00937385">
            <w:pPr>
              <w:spacing w:after="0" w:line="240" w:lineRule="auto"/>
              <w:jc w:val="center"/>
              <w:rPr>
                <w:rFonts w:ascii="Courier New" w:hAnsi="Courier New" w:cs="Courier New"/>
                <w:b/>
                <w:bCs/>
                <w:iCs/>
                <w:sz w:val="24"/>
                <w:szCs w:val="24"/>
              </w:rPr>
            </w:pPr>
            <w:hyperlink r:id="rId6" w:history="1">
              <w:r w:rsidRPr="00CC4312">
                <w:rPr>
                  <w:rStyle w:val="Hyperlink"/>
                  <w:rFonts w:ascii="Courier New" w:hAnsi="Courier New" w:cs="Courier New"/>
                  <w:iCs/>
                  <w:sz w:val="24"/>
                  <w:szCs w:val="24"/>
                </w:rPr>
                <w:t>virksumanpreet@yahoo.co.in</w:t>
              </w:r>
            </w:hyperlink>
          </w:p>
          <w:p w:rsidR="008500AF" w:rsidRDefault="008500AF" w:rsidP="00937385">
            <w:pPr>
              <w:pStyle w:val="EACLEmail"/>
              <w:rPr>
                <w:lang w:eastAsia="zh-TW"/>
              </w:rPr>
            </w:pPr>
          </w:p>
        </w:tc>
        <w:tc>
          <w:tcPr>
            <w:tcW w:w="3969" w:type="dxa"/>
          </w:tcPr>
          <w:p w:rsidR="008500AF" w:rsidRPr="00CC4312" w:rsidRDefault="008500AF" w:rsidP="00937385">
            <w:pPr>
              <w:pStyle w:val="IEEEAuthorAffiliation"/>
              <w:spacing w:after="0"/>
              <w:rPr>
                <w:b/>
                <w:bCs/>
                <w:i w:val="0"/>
                <w:iCs/>
                <w:sz w:val="24"/>
              </w:rPr>
            </w:pPr>
            <w:r w:rsidRPr="00CC4312">
              <w:rPr>
                <w:b/>
                <w:bCs/>
                <w:i w:val="0"/>
                <w:iCs/>
                <w:sz w:val="24"/>
              </w:rPr>
              <w:t>R.K. Sharma</w:t>
            </w:r>
          </w:p>
          <w:p w:rsidR="008500AF" w:rsidRPr="00CC4312" w:rsidRDefault="008500AF" w:rsidP="00937385">
            <w:pPr>
              <w:pStyle w:val="IEEEAuthorAffiliation"/>
              <w:spacing w:after="0"/>
              <w:rPr>
                <w:i w:val="0"/>
                <w:iCs/>
                <w:sz w:val="24"/>
              </w:rPr>
            </w:pPr>
            <w:smartTag w:uri="urn:schemas-microsoft-com:office:smarttags" w:element="PlaceType">
              <w:r w:rsidRPr="00CC4312">
                <w:rPr>
                  <w:i w:val="0"/>
                  <w:iCs/>
                  <w:sz w:val="24"/>
                </w:rPr>
                <w:t>School</w:t>
              </w:r>
            </w:smartTag>
            <w:r w:rsidRPr="00CC4312">
              <w:rPr>
                <w:rFonts w:eastAsia="PMingLiU"/>
                <w:i w:val="0"/>
                <w:iCs/>
                <w:sz w:val="24"/>
                <w:lang w:eastAsia="zh-TW"/>
              </w:rPr>
              <w:t xml:space="preserve"> </w:t>
            </w:r>
            <w:r w:rsidRPr="00CC4312">
              <w:rPr>
                <w:i w:val="0"/>
                <w:iCs/>
                <w:sz w:val="24"/>
              </w:rPr>
              <w:t xml:space="preserve">of </w:t>
            </w:r>
            <w:smartTag w:uri="urn:schemas-microsoft-com:office:smarttags" w:element="PlaceName">
              <w:r w:rsidRPr="00CC4312">
                <w:rPr>
                  <w:i w:val="0"/>
                  <w:iCs/>
                  <w:sz w:val="24"/>
                </w:rPr>
                <w:t>Mathematics</w:t>
              </w:r>
            </w:smartTag>
            <w:r w:rsidRPr="00CC4312">
              <w:rPr>
                <w:i w:val="0"/>
                <w:iCs/>
                <w:sz w:val="24"/>
              </w:rPr>
              <w:t xml:space="preserve"> and Computer Applications, </w:t>
            </w:r>
            <w:smartTag w:uri="urn:schemas-microsoft-com:office:smarttags" w:element="PlaceName">
              <w:r w:rsidRPr="00CC4312">
                <w:rPr>
                  <w:i w:val="0"/>
                  <w:iCs/>
                  <w:sz w:val="24"/>
                </w:rPr>
                <w:t>Thapar</w:t>
              </w:r>
            </w:smartTag>
            <w:r w:rsidRPr="00CC4312">
              <w:rPr>
                <w:i w:val="0"/>
                <w:iCs/>
                <w:sz w:val="24"/>
              </w:rPr>
              <w:t xml:space="preserve"> </w:t>
            </w:r>
            <w:smartTag w:uri="urn:schemas-microsoft-com:office:smarttags" w:element="PlaceType">
              <w:r w:rsidRPr="00CC4312">
                <w:rPr>
                  <w:i w:val="0"/>
                  <w:iCs/>
                  <w:sz w:val="24"/>
                </w:rPr>
                <w:t>University</w:t>
              </w:r>
            </w:smartTag>
            <w:r w:rsidRPr="00CC4312">
              <w:rPr>
                <w:i w:val="0"/>
                <w:iCs/>
                <w:sz w:val="24"/>
              </w:rPr>
              <w:t xml:space="preserve">, </w:t>
            </w:r>
            <w:smartTag w:uri="urn:schemas-microsoft-com:office:smarttags" w:element="place">
              <w:smartTag w:uri="urn:schemas-microsoft-com:office:smarttags" w:element="City">
                <w:r w:rsidRPr="00CC4312">
                  <w:rPr>
                    <w:i w:val="0"/>
                    <w:iCs/>
                    <w:sz w:val="24"/>
                  </w:rPr>
                  <w:t>Patiala</w:t>
                </w:r>
              </w:smartTag>
            </w:smartTag>
            <w:r>
              <w:rPr>
                <w:i w:val="0"/>
                <w:iCs/>
                <w:sz w:val="24"/>
              </w:rPr>
              <w:t>.</w:t>
            </w:r>
          </w:p>
          <w:p w:rsidR="008500AF" w:rsidRDefault="008500AF" w:rsidP="00937385">
            <w:pPr>
              <w:pStyle w:val="EACLEmail"/>
              <w:rPr>
                <w:rFonts w:cs="Courier New"/>
                <w:iCs/>
                <w:szCs w:val="24"/>
              </w:rPr>
            </w:pPr>
            <w:hyperlink r:id="rId7" w:history="1">
              <w:r w:rsidRPr="00CC4312">
                <w:rPr>
                  <w:rStyle w:val="Hyperlink"/>
                  <w:rFonts w:cs="Courier New"/>
                  <w:iCs/>
                  <w:szCs w:val="24"/>
                  <w:lang w:val="en-GB" w:eastAsia="en-GB"/>
                </w:rPr>
                <w:t>rksharma@thapar.edu</w:t>
              </w:r>
            </w:hyperlink>
          </w:p>
          <w:p w:rsidR="008500AF" w:rsidRDefault="008500AF" w:rsidP="00937385">
            <w:pPr>
              <w:pStyle w:val="EACLEmail"/>
              <w:rPr>
                <w:rFonts w:cs="Courier New"/>
                <w:iCs/>
                <w:szCs w:val="24"/>
              </w:rPr>
            </w:pPr>
          </w:p>
          <w:p w:rsidR="008500AF" w:rsidRDefault="008500AF" w:rsidP="00937385">
            <w:pPr>
              <w:pStyle w:val="EACLEmail"/>
              <w:rPr>
                <w:rFonts w:ascii="Times New Roman" w:hAnsi="Times New Roman"/>
                <w:b/>
                <w:bCs/>
                <w:szCs w:val="24"/>
              </w:rPr>
            </w:pPr>
            <w:r w:rsidRPr="00A60181">
              <w:rPr>
                <w:rFonts w:ascii="Times New Roman" w:hAnsi="Times New Roman"/>
                <w:b/>
                <w:bCs/>
                <w:szCs w:val="24"/>
              </w:rPr>
              <w:t>Parteek Bhatia</w:t>
            </w:r>
          </w:p>
          <w:p w:rsidR="008500AF" w:rsidRPr="00CC4312" w:rsidRDefault="008500AF" w:rsidP="00937385">
            <w:pPr>
              <w:pStyle w:val="EACLEmail"/>
              <w:rPr>
                <w:rFonts w:ascii="Times New Roman" w:hAnsi="Times New Roman"/>
                <w:b/>
                <w:bCs/>
                <w:szCs w:val="24"/>
              </w:rPr>
            </w:pPr>
            <w:r w:rsidRPr="00CC4312">
              <w:rPr>
                <w:rFonts w:ascii="Times New Roman" w:hAnsi="Times New Roman"/>
                <w:iCs/>
                <w:szCs w:val="24"/>
              </w:rPr>
              <w:t xml:space="preserve">Computer Science Engineering Department, </w:t>
            </w:r>
            <w:smartTag w:uri="urn:schemas-microsoft-com:office:smarttags" w:element="PlaceName">
              <w:r w:rsidRPr="00CC4312">
                <w:rPr>
                  <w:rFonts w:ascii="Times New Roman" w:hAnsi="Times New Roman"/>
                  <w:iCs/>
                  <w:szCs w:val="24"/>
                </w:rPr>
                <w:t>Thapar</w:t>
              </w:r>
            </w:smartTag>
            <w:r w:rsidRPr="00CC4312">
              <w:rPr>
                <w:rFonts w:ascii="Times New Roman" w:hAnsi="Times New Roman"/>
                <w:iCs/>
                <w:szCs w:val="24"/>
              </w:rPr>
              <w:t xml:space="preserve"> </w:t>
            </w:r>
            <w:smartTag w:uri="urn:schemas-microsoft-com:office:smarttags" w:element="PlaceType">
              <w:r w:rsidRPr="00CC4312">
                <w:rPr>
                  <w:rFonts w:ascii="Times New Roman" w:hAnsi="Times New Roman"/>
                  <w:iCs/>
                  <w:szCs w:val="24"/>
                </w:rPr>
                <w:t>University</w:t>
              </w:r>
            </w:smartTag>
            <w:r w:rsidRPr="00CC4312">
              <w:rPr>
                <w:rFonts w:ascii="Times New Roman" w:hAnsi="Times New Roman"/>
                <w:iCs/>
                <w:szCs w:val="24"/>
              </w:rPr>
              <w:t xml:space="preserve">, </w:t>
            </w:r>
            <w:smartTag w:uri="urn:schemas-microsoft-com:office:smarttags" w:element="place">
              <w:smartTag w:uri="urn:schemas-microsoft-com:office:smarttags" w:element="City">
                <w:r w:rsidRPr="00CC4312">
                  <w:rPr>
                    <w:rFonts w:ascii="Times New Roman" w:hAnsi="Times New Roman"/>
                    <w:iCs/>
                    <w:szCs w:val="24"/>
                  </w:rPr>
                  <w:t>Patiala</w:t>
                </w:r>
              </w:smartTag>
            </w:smartTag>
          </w:p>
          <w:p w:rsidR="008500AF" w:rsidRPr="00CC4312" w:rsidRDefault="008500AF" w:rsidP="00937385">
            <w:pPr>
              <w:pStyle w:val="EACLEmail"/>
              <w:rPr>
                <w:rFonts w:cs="Courier New"/>
                <w:b/>
                <w:bCs/>
                <w:iCs/>
                <w:szCs w:val="24"/>
              </w:rPr>
            </w:pPr>
            <w:hyperlink r:id="rId8" w:history="1">
              <w:r w:rsidRPr="00CC4312">
                <w:rPr>
                  <w:rStyle w:val="Hyperlink"/>
                  <w:rFonts w:cs="Courier New"/>
                  <w:iCs/>
                  <w:szCs w:val="24"/>
                </w:rPr>
                <w:t>parteek.bhatia@thapar.edu</w:t>
              </w:r>
            </w:hyperlink>
          </w:p>
          <w:p w:rsidR="008500AF" w:rsidRPr="00CC4312" w:rsidRDefault="008500AF" w:rsidP="00937385">
            <w:pPr>
              <w:pStyle w:val="EACLEmail"/>
              <w:rPr>
                <w:rFonts w:cs="Courier New"/>
                <w:lang w:eastAsia="zh-TW"/>
              </w:rPr>
            </w:pPr>
          </w:p>
        </w:tc>
      </w:tr>
    </w:tbl>
    <w:p w:rsidR="008500AF" w:rsidRDefault="008500AF" w:rsidP="00296771">
      <w:pPr>
        <w:spacing w:after="0" w:line="240" w:lineRule="auto"/>
        <w:jc w:val="both"/>
        <w:rPr>
          <w:rFonts w:ascii="Times New Roman" w:hAnsi="Times New Roman" w:cs="Times New Roman"/>
          <w:b/>
          <w:bCs/>
          <w:sz w:val="24"/>
          <w:szCs w:val="24"/>
        </w:rPr>
      </w:pPr>
    </w:p>
    <w:p w:rsidR="008500AF" w:rsidRDefault="008500AF" w:rsidP="00296771">
      <w:pPr>
        <w:spacing w:after="0" w:line="240" w:lineRule="auto"/>
        <w:jc w:val="both"/>
        <w:rPr>
          <w:rFonts w:ascii="Times New Roman" w:hAnsi="Times New Roman" w:cs="Times New Roman"/>
          <w:b/>
          <w:bCs/>
          <w:sz w:val="24"/>
          <w:szCs w:val="24"/>
        </w:rPr>
        <w:sectPr w:rsidR="008500AF" w:rsidSect="00A60181">
          <w:type w:val="continuous"/>
          <w:pgSz w:w="11906" w:h="16838"/>
          <w:pgMar w:top="1440" w:right="1440" w:bottom="1440" w:left="1440" w:header="708" w:footer="708" w:gutter="0"/>
          <w:cols w:space="708"/>
          <w:docGrid w:linePitch="360"/>
        </w:sectPr>
      </w:pPr>
    </w:p>
    <w:p w:rsidR="008500AF" w:rsidRPr="002B1E9F" w:rsidRDefault="008500AF" w:rsidP="00AE5340">
      <w:pPr>
        <w:spacing w:after="0" w:line="240" w:lineRule="auto"/>
        <w:jc w:val="center"/>
        <w:rPr>
          <w:rFonts w:ascii="Times New Roman" w:hAnsi="Times New Roman" w:cs="Times New Roman"/>
          <w:b/>
          <w:bCs/>
          <w:sz w:val="24"/>
          <w:szCs w:val="24"/>
        </w:rPr>
      </w:pPr>
      <w:r w:rsidRPr="002B1E9F">
        <w:rPr>
          <w:rFonts w:ascii="Times New Roman" w:hAnsi="Times New Roman" w:cs="Times New Roman"/>
          <w:b/>
          <w:bCs/>
          <w:sz w:val="24"/>
          <w:szCs w:val="24"/>
        </w:rPr>
        <w:t>Abstract</w:t>
      </w:r>
    </w:p>
    <w:p w:rsidR="008500AF" w:rsidRPr="002B1E9F" w:rsidRDefault="008500AF" w:rsidP="00AE5340">
      <w:pPr>
        <w:spacing w:after="0" w:line="240" w:lineRule="auto"/>
        <w:ind w:left="284"/>
        <w:jc w:val="both"/>
        <w:rPr>
          <w:rFonts w:ascii="Times New Roman" w:hAnsi="Times New Roman" w:cs="Times New Roman"/>
          <w:sz w:val="24"/>
          <w:szCs w:val="24"/>
        </w:rPr>
      </w:pPr>
      <w:r w:rsidRPr="002B1E9F">
        <w:rPr>
          <w:rFonts w:ascii="Times New Roman" w:hAnsi="Times New Roman" w:cs="Times New Roman"/>
          <w:sz w:val="24"/>
          <w:szCs w:val="24"/>
        </w:rPr>
        <w:t xml:space="preserve">This paper describes an attempt to develop Punjabi WordNet by using expansion approach from Hindi WordNet under Indradhanush WordNet Project. </w:t>
      </w:r>
      <w:r>
        <w:rPr>
          <w:rFonts w:ascii="Times New Roman" w:hAnsi="Times New Roman" w:cs="Times New Roman"/>
          <w:sz w:val="24"/>
          <w:szCs w:val="24"/>
        </w:rPr>
        <w:t xml:space="preserve">The origin, symbols, morphological and syntactic characteristics of Punjabi Language are presented in this paper.  </w:t>
      </w:r>
      <w:r w:rsidRPr="002B1E9F">
        <w:rPr>
          <w:rFonts w:ascii="Times New Roman" w:hAnsi="Times New Roman" w:cs="Times New Roman"/>
          <w:sz w:val="24"/>
          <w:szCs w:val="24"/>
        </w:rPr>
        <w:t xml:space="preserve">The lexical semantic relations used in Punjabi WordNet are </w:t>
      </w:r>
      <w:r>
        <w:rPr>
          <w:rFonts w:ascii="Times New Roman" w:hAnsi="Times New Roman" w:cs="Times New Roman"/>
          <w:sz w:val="24"/>
          <w:szCs w:val="24"/>
        </w:rPr>
        <w:t>elaborated</w:t>
      </w:r>
      <w:r w:rsidRPr="002B1E9F">
        <w:rPr>
          <w:rFonts w:ascii="Times New Roman" w:hAnsi="Times New Roman" w:cs="Times New Roman"/>
          <w:sz w:val="24"/>
          <w:szCs w:val="24"/>
        </w:rPr>
        <w:t xml:space="preserve">. The need for synset categorization and </w:t>
      </w:r>
      <w:r>
        <w:rPr>
          <w:rFonts w:ascii="Times New Roman" w:hAnsi="Times New Roman" w:cs="Times New Roman"/>
          <w:sz w:val="24"/>
          <w:szCs w:val="24"/>
        </w:rPr>
        <w:t xml:space="preserve">the </w:t>
      </w:r>
      <w:r w:rsidRPr="002B1E9F">
        <w:rPr>
          <w:rFonts w:ascii="Times New Roman" w:hAnsi="Times New Roman" w:cs="Times New Roman"/>
          <w:sz w:val="24"/>
          <w:szCs w:val="24"/>
        </w:rPr>
        <w:t xml:space="preserve">results of this categorization </w:t>
      </w:r>
      <w:r>
        <w:rPr>
          <w:rFonts w:ascii="Times New Roman" w:hAnsi="Times New Roman" w:cs="Times New Roman"/>
          <w:sz w:val="24"/>
          <w:szCs w:val="24"/>
        </w:rPr>
        <w:t xml:space="preserve">for Punjabi Language </w:t>
      </w:r>
      <w:r w:rsidRPr="002B1E9F">
        <w:rPr>
          <w:rFonts w:ascii="Times New Roman" w:hAnsi="Times New Roman" w:cs="Times New Roman"/>
          <w:sz w:val="24"/>
          <w:szCs w:val="24"/>
        </w:rPr>
        <w:t>is also presented in this paper.</w:t>
      </w:r>
    </w:p>
    <w:p w:rsidR="008500AF" w:rsidRDefault="008500AF" w:rsidP="00AE5340">
      <w:pPr>
        <w:spacing w:after="0" w:line="240" w:lineRule="auto"/>
        <w:ind w:left="284"/>
        <w:jc w:val="both"/>
        <w:rPr>
          <w:rFonts w:ascii="Times New Roman" w:hAnsi="Times New Roman" w:cs="Times New Roman"/>
          <w:sz w:val="24"/>
          <w:szCs w:val="24"/>
        </w:rPr>
      </w:pPr>
      <w:r w:rsidRPr="002B1E9F">
        <w:rPr>
          <w:rFonts w:ascii="Times New Roman" w:hAnsi="Times New Roman" w:cs="Times New Roman"/>
          <w:sz w:val="24"/>
          <w:szCs w:val="24"/>
        </w:rPr>
        <w:t>Keywords: WSD, Punjabi WordNet, Indo WordNet, Universal Synsets.</w:t>
      </w:r>
    </w:p>
    <w:p w:rsidR="008500AF" w:rsidRPr="002B1E9F" w:rsidRDefault="008500AF" w:rsidP="00296771">
      <w:pPr>
        <w:spacing w:after="0" w:line="240" w:lineRule="auto"/>
        <w:jc w:val="both"/>
        <w:rPr>
          <w:rFonts w:ascii="Times New Roman" w:hAnsi="Times New Roman" w:cs="Times New Roman"/>
          <w:sz w:val="24"/>
          <w:szCs w:val="24"/>
        </w:rPr>
      </w:pPr>
    </w:p>
    <w:p w:rsidR="008500AF" w:rsidRDefault="008500AF" w:rsidP="00AE5340">
      <w:pPr>
        <w:pStyle w:val="ListParagraph"/>
        <w:numPr>
          <w:ilvl w:val="0"/>
          <w:numId w:val="3"/>
        </w:numPr>
        <w:spacing w:after="0" w:line="240" w:lineRule="auto"/>
        <w:ind w:left="426" w:hanging="426"/>
        <w:jc w:val="both"/>
        <w:rPr>
          <w:rFonts w:ascii="Times New Roman" w:hAnsi="Times New Roman" w:cs="Times New Roman"/>
          <w:b/>
          <w:bCs/>
          <w:sz w:val="24"/>
          <w:szCs w:val="24"/>
        </w:rPr>
      </w:pPr>
      <w:r w:rsidRPr="002B1E9F">
        <w:rPr>
          <w:rFonts w:ascii="Times New Roman" w:hAnsi="Times New Roman" w:cs="Times New Roman"/>
          <w:b/>
          <w:bCs/>
          <w:sz w:val="24"/>
          <w:szCs w:val="24"/>
        </w:rPr>
        <w:t>Introduction</w:t>
      </w:r>
    </w:p>
    <w:p w:rsidR="008500AF" w:rsidRPr="002B1E9F" w:rsidRDefault="008500AF" w:rsidP="00AE5340">
      <w:pPr>
        <w:pStyle w:val="ListParagraph"/>
        <w:spacing w:after="0" w:line="240" w:lineRule="auto"/>
        <w:ind w:left="426"/>
        <w:jc w:val="both"/>
        <w:rPr>
          <w:rFonts w:ascii="Times New Roman" w:hAnsi="Times New Roman" w:cs="Times New Roman"/>
          <w:b/>
          <w:bCs/>
          <w:sz w:val="24"/>
          <w:szCs w:val="24"/>
        </w:rPr>
      </w:pPr>
    </w:p>
    <w:p w:rsidR="008500AF" w:rsidRPr="00253166" w:rsidRDefault="008500AF" w:rsidP="00296771">
      <w:pPr>
        <w:autoSpaceDE w:val="0"/>
        <w:autoSpaceDN w:val="0"/>
        <w:adjustRightInd w:val="0"/>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WordN</w:t>
      </w:r>
      <w:r>
        <w:rPr>
          <w:rFonts w:ascii="Times New Roman" w:hAnsi="Times New Roman" w:cs="Times New Roman"/>
          <w:sz w:val="24"/>
          <w:szCs w:val="24"/>
        </w:rPr>
        <w:t>et is a semantic lexicon for a</w:t>
      </w:r>
      <w:r w:rsidRPr="002B1E9F">
        <w:rPr>
          <w:rFonts w:ascii="Times New Roman" w:hAnsi="Times New Roman" w:cs="Times New Roman"/>
          <w:sz w:val="24"/>
          <w:szCs w:val="24"/>
        </w:rPr>
        <w:t xml:space="preserve"> language. It groups the words into sets of synonyms called synsets, provides short, gene</w:t>
      </w:r>
      <w:r>
        <w:rPr>
          <w:rFonts w:ascii="Times New Roman" w:hAnsi="Times New Roman" w:cs="Times New Roman"/>
          <w:sz w:val="24"/>
          <w:szCs w:val="24"/>
        </w:rPr>
        <w:t>ral definitions, and records</w:t>
      </w:r>
      <w:r w:rsidRPr="002B1E9F">
        <w:rPr>
          <w:rFonts w:ascii="Times New Roman" w:hAnsi="Times New Roman" w:cs="Times New Roman"/>
          <w:sz w:val="24"/>
          <w:szCs w:val="24"/>
        </w:rPr>
        <w:t xml:space="preserve"> various semantic relations between these synonym sets. The purpose is twofold: to produce a combination of dictionary and thesaurus that is more intuitively usable, and to support automatic text analysis and artificial intelligence applications. WordNet is considered to be the most important resource available to researchers in computational linguistics, text analysis, and many related areas</w:t>
      </w:r>
      <w:r>
        <w:rPr>
          <w:rFonts w:ascii="Times New Roman" w:hAnsi="Times New Roman" w:cs="Times New Roman"/>
          <w:sz w:val="24"/>
          <w:szCs w:val="24"/>
        </w:rPr>
        <w:t xml:space="preserve"> (</w:t>
      </w:r>
      <w:r w:rsidRPr="003E71EF">
        <w:rPr>
          <w:rFonts w:ascii="Times New Roman" w:hAnsi="Times New Roman"/>
        </w:rPr>
        <w:t>Bhattacharyya</w:t>
      </w:r>
      <w:r>
        <w:rPr>
          <w:rFonts w:ascii="Times New Roman" w:hAnsi="Times New Roman"/>
        </w:rPr>
        <w:t xml:space="preserve"> </w:t>
      </w:r>
      <w:r w:rsidRPr="00253166">
        <w:rPr>
          <w:rFonts w:ascii="Times New Roman" w:hAnsi="Times New Roman"/>
          <w:i/>
          <w:sz w:val="24"/>
          <w:szCs w:val="24"/>
        </w:rPr>
        <w:t xml:space="preserve">et al., </w:t>
      </w:r>
      <w:r w:rsidRPr="00253166">
        <w:rPr>
          <w:rFonts w:ascii="Times New Roman" w:hAnsi="Times New Roman"/>
          <w:iCs/>
          <w:sz w:val="24"/>
          <w:szCs w:val="24"/>
        </w:rPr>
        <w:t>2010</w:t>
      </w:r>
      <w:r>
        <w:rPr>
          <w:rFonts w:ascii="Times New Roman" w:hAnsi="Times New Roman" w:cs="Times New Roman"/>
          <w:sz w:val="24"/>
          <w:szCs w:val="24"/>
        </w:rPr>
        <w:t>)</w:t>
      </w:r>
      <w:r w:rsidRPr="00253166">
        <w:rPr>
          <w:rFonts w:ascii="Times New Roman" w:hAnsi="Times New Roman" w:cs="Times New Roman"/>
          <w:sz w:val="24"/>
          <w:szCs w:val="24"/>
        </w:rPr>
        <w:t>.</w:t>
      </w:r>
    </w:p>
    <w:p w:rsidR="008500AF" w:rsidRPr="002B1E9F" w:rsidRDefault="008500AF" w:rsidP="002967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Punjabi is the language used by</w:t>
      </w:r>
      <w:r w:rsidRPr="002B1E9F">
        <w:rPr>
          <w:rFonts w:ascii="Times New Roman" w:hAnsi="Times New Roman" w:cs="Times New Roman"/>
          <w:sz w:val="24"/>
          <w:szCs w:val="24"/>
        </w:rPr>
        <w:t xml:space="preserve"> hundreds of millions of people in </w:t>
      </w:r>
      <w:smartTag w:uri="urn:schemas-microsoft-com:office:smarttags" w:element="country-region">
        <w:smartTag w:uri="urn:schemas-microsoft-com:office:smarttags" w:element="place">
          <w:r w:rsidRPr="002B1E9F">
            <w:rPr>
              <w:rFonts w:ascii="Times New Roman" w:hAnsi="Times New Roman" w:cs="Times New Roman"/>
              <w:sz w:val="24"/>
              <w:szCs w:val="24"/>
            </w:rPr>
            <w:t>India</w:t>
          </w:r>
        </w:smartTag>
      </w:smartTag>
      <w:r w:rsidRPr="002B1E9F">
        <w:rPr>
          <w:rFonts w:ascii="Times New Roman" w:hAnsi="Times New Roman" w:cs="Times New Roman"/>
          <w:sz w:val="24"/>
          <w:szCs w:val="24"/>
        </w:rPr>
        <w:t>, and is</w:t>
      </w:r>
      <w:r>
        <w:rPr>
          <w:rFonts w:ascii="Times New Roman" w:hAnsi="Times New Roman" w:cs="Times New Roman"/>
          <w:sz w:val="24"/>
          <w:szCs w:val="24"/>
        </w:rPr>
        <w:t xml:space="preserve"> also the </w:t>
      </w:r>
      <w:r w:rsidRPr="002B1E9F">
        <w:rPr>
          <w:rFonts w:ascii="Times New Roman" w:hAnsi="Times New Roman" w:cs="Times New Roman"/>
          <w:sz w:val="24"/>
          <w:szCs w:val="24"/>
        </w:rPr>
        <w:t xml:space="preserve">language </w:t>
      </w:r>
      <w:r>
        <w:rPr>
          <w:rFonts w:ascii="Times New Roman" w:hAnsi="Times New Roman" w:cs="Times New Roman"/>
          <w:sz w:val="24"/>
          <w:szCs w:val="24"/>
        </w:rPr>
        <w:t>used by</w:t>
      </w:r>
      <w:r w:rsidRPr="002B1E9F">
        <w:rPr>
          <w:rFonts w:ascii="Times New Roman" w:hAnsi="Times New Roman" w:cs="Times New Roman"/>
          <w:sz w:val="24"/>
          <w:szCs w:val="24"/>
        </w:rPr>
        <w:t xml:space="preserve"> Punjabis around the world. Surprisingly</w:t>
      </w:r>
      <w:r>
        <w:rPr>
          <w:rFonts w:ascii="Times New Roman" w:hAnsi="Times New Roman" w:cs="Times New Roman"/>
          <w:sz w:val="24"/>
          <w:szCs w:val="24"/>
        </w:rPr>
        <w:t>,</w:t>
      </w:r>
      <w:r w:rsidRPr="002B1E9F">
        <w:rPr>
          <w:rFonts w:ascii="Times New Roman" w:hAnsi="Times New Roman" w:cs="Times New Roman"/>
          <w:sz w:val="24"/>
          <w:szCs w:val="24"/>
        </w:rPr>
        <w:t xml:space="preserve"> little has been done in the field of computerization and lexical resources of this language. It is therefore motivating to develop a Punjabi WordNet under Indradhanush Project sponsored by MIT, </w:t>
      </w:r>
      <w:smartTag w:uri="urn:schemas-microsoft-com:office:smarttags" w:element="place">
        <w:smartTag w:uri="urn:schemas-microsoft-com:office:smarttags" w:element="country-region">
          <w:r w:rsidRPr="002B1E9F">
            <w:rPr>
              <w:rFonts w:ascii="Times New Roman" w:hAnsi="Times New Roman" w:cs="Times New Roman"/>
              <w:sz w:val="24"/>
              <w:szCs w:val="24"/>
            </w:rPr>
            <w:t>India</w:t>
          </w:r>
        </w:smartTag>
      </w:smartTag>
      <w:r w:rsidRPr="002B1E9F">
        <w:rPr>
          <w:rFonts w:ascii="Times New Roman" w:hAnsi="Times New Roman" w:cs="Times New Roman"/>
          <w:sz w:val="24"/>
          <w:szCs w:val="24"/>
        </w:rPr>
        <w:t xml:space="preserve"> as an important lexical resource that discovers the richness of Punjabi</w:t>
      </w:r>
      <w:r>
        <w:rPr>
          <w:rFonts w:ascii="Times New Roman" w:hAnsi="Times New Roman" w:cs="Times New Roman"/>
          <w:sz w:val="24"/>
          <w:szCs w:val="24"/>
        </w:rPr>
        <w:t xml:space="preserve"> language</w:t>
      </w:r>
      <w:r w:rsidRPr="002B1E9F">
        <w:rPr>
          <w:rFonts w:ascii="Times New Roman" w:hAnsi="Times New Roman" w:cs="Times New Roman"/>
          <w:sz w:val="24"/>
          <w:szCs w:val="24"/>
        </w:rPr>
        <w:t>.</w:t>
      </w:r>
    </w:p>
    <w:p w:rsidR="008500AF" w:rsidRDefault="008500AF" w:rsidP="00296771">
      <w:pPr>
        <w:spacing w:after="0" w:line="240" w:lineRule="auto"/>
        <w:jc w:val="both"/>
        <w:rPr>
          <w:rFonts w:ascii="Times New Roman" w:hAnsi="Times New Roman" w:cs="Times New Roman"/>
          <w:color w:val="000000"/>
          <w:sz w:val="24"/>
          <w:szCs w:val="24"/>
        </w:rPr>
      </w:pPr>
      <w:r w:rsidRPr="002B1E9F">
        <w:rPr>
          <w:rFonts w:ascii="Times New Roman" w:hAnsi="Times New Roman" w:cs="Times New Roman"/>
          <w:color w:val="000000"/>
          <w:sz w:val="24"/>
          <w:szCs w:val="24"/>
        </w:rPr>
        <w:t xml:space="preserve">This paper is divided into 7 sections. </w:t>
      </w:r>
      <w:r>
        <w:rPr>
          <w:rFonts w:ascii="Times New Roman" w:hAnsi="Times New Roman" w:cs="Times New Roman"/>
          <w:color w:val="000000"/>
          <w:sz w:val="24"/>
          <w:szCs w:val="24"/>
        </w:rPr>
        <w:t xml:space="preserve"> S</w:t>
      </w:r>
      <w:r w:rsidRPr="002B1E9F">
        <w:rPr>
          <w:rFonts w:ascii="Times New Roman" w:hAnsi="Times New Roman" w:cs="Times New Roman"/>
          <w:color w:val="000000"/>
          <w:sz w:val="24"/>
          <w:szCs w:val="24"/>
        </w:rPr>
        <w:t>ection 2 gives a brief account on the morphological and syntactical feat</w:t>
      </w:r>
      <w:r>
        <w:rPr>
          <w:rFonts w:ascii="Times New Roman" w:hAnsi="Times New Roman" w:cs="Times New Roman"/>
          <w:color w:val="000000"/>
          <w:sz w:val="24"/>
          <w:szCs w:val="24"/>
        </w:rPr>
        <w:t>ures of Punjabi language. S</w:t>
      </w:r>
      <w:r w:rsidRPr="002B1E9F">
        <w:rPr>
          <w:rFonts w:ascii="Times New Roman" w:hAnsi="Times New Roman" w:cs="Times New Roman"/>
          <w:color w:val="000000"/>
          <w:sz w:val="24"/>
          <w:szCs w:val="24"/>
        </w:rPr>
        <w:t xml:space="preserve">ection 3 provides role of WordNet in Natural </w:t>
      </w:r>
      <w:r>
        <w:rPr>
          <w:rFonts w:ascii="Times New Roman" w:hAnsi="Times New Roman" w:cs="Times New Roman"/>
          <w:color w:val="000000"/>
          <w:sz w:val="24"/>
          <w:szCs w:val="24"/>
        </w:rPr>
        <w:t>Language Processing (NLP). S</w:t>
      </w:r>
      <w:r w:rsidRPr="002B1E9F">
        <w:rPr>
          <w:rFonts w:ascii="Times New Roman" w:hAnsi="Times New Roman" w:cs="Times New Roman"/>
          <w:color w:val="000000"/>
          <w:sz w:val="24"/>
          <w:szCs w:val="24"/>
        </w:rPr>
        <w:t>ection 4 pr</w:t>
      </w:r>
      <w:r>
        <w:rPr>
          <w:rFonts w:ascii="Times New Roman" w:hAnsi="Times New Roman" w:cs="Times New Roman"/>
          <w:color w:val="000000"/>
          <w:sz w:val="24"/>
          <w:szCs w:val="24"/>
        </w:rPr>
        <w:t>e</w:t>
      </w:r>
      <w:r w:rsidRPr="002B1E9F">
        <w:rPr>
          <w:rFonts w:ascii="Times New Roman" w:hAnsi="Times New Roman" w:cs="Times New Roman"/>
          <w:color w:val="000000"/>
          <w:sz w:val="24"/>
          <w:szCs w:val="24"/>
        </w:rPr>
        <w:t xml:space="preserve">sents </w:t>
      </w:r>
      <w:r>
        <w:rPr>
          <w:rFonts w:ascii="Times New Roman" w:hAnsi="Times New Roman" w:cs="Times New Roman"/>
          <w:color w:val="000000"/>
          <w:sz w:val="24"/>
          <w:szCs w:val="24"/>
        </w:rPr>
        <w:t>an</w:t>
      </w:r>
      <w:r w:rsidRPr="002B1E9F">
        <w:rPr>
          <w:rFonts w:ascii="Times New Roman" w:hAnsi="Times New Roman" w:cs="Times New Roman"/>
          <w:color w:val="000000"/>
          <w:sz w:val="24"/>
          <w:szCs w:val="24"/>
        </w:rPr>
        <w:t xml:space="preserve"> overview of relations used in WordNet with respect to Punjabi Language. Section 5 of this paper discusses the need of synset categorization and provides the results</w:t>
      </w:r>
      <w:r>
        <w:rPr>
          <w:rFonts w:ascii="Times New Roman" w:hAnsi="Times New Roman" w:cs="Times New Roman"/>
          <w:color w:val="000000"/>
          <w:sz w:val="24"/>
          <w:szCs w:val="24"/>
        </w:rPr>
        <w:t xml:space="preserve"> for</w:t>
      </w:r>
      <w:r w:rsidRPr="002B1E9F">
        <w:rPr>
          <w:rFonts w:ascii="Times New Roman" w:hAnsi="Times New Roman" w:cs="Times New Roman"/>
          <w:color w:val="000000"/>
          <w:sz w:val="24"/>
          <w:szCs w:val="24"/>
        </w:rPr>
        <w:t xml:space="preserve"> this categoriza</w:t>
      </w:r>
      <w:r>
        <w:rPr>
          <w:rFonts w:ascii="Times New Roman" w:hAnsi="Times New Roman" w:cs="Times New Roman"/>
          <w:color w:val="000000"/>
          <w:sz w:val="24"/>
          <w:szCs w:val="24"/>
        </w:rPr>
        <w:t>tion for Punjabi Language. S</w:t>
      </w:r>
      <w:r w:rsidRPr="002B1E9F">
        <w:rPr>
          <w:rFonts w:ascii="Times New Roman" w:hAnsi="Times New Roman" w:cs="Times New Roman"/>
          <w:color w:val="000000"/>
          <w:sz w:val="24"/>
          <w:szCs w:val="24"/>
        </w:rPr>
        <w:t>ection 6 concludes the work presented in this paper.</w:t>
      </w:r>
    </w:p>
    <w:p w:rsidR="008500AF" w:rsidRPr="002B1E9F" w:rsidRDefault="008500AF" w:rsidP="00296771">
      <w:pPr>
        <w:spacing w:after="0" w:line="240" w:lineRule="auto"/>
        <w:jc w:val="both"/>
        <w:rPr>
          <w:rFonts w:ascii="Times New Roman" w:hAnsi="Times New Roman" w:cs="Times New Roman"/>
          <w:color w:val="000000"/>
          <w:sz w:val="24"/>
          <w:szCs w:val="24"/>
        </w:rPr>
      </w:pPr>
    </w:p>
    <w:p w:rsidR="008500AF" w:rsidRDefault="008500AF" w:rsidP="00AE5340">
      <w:pPr>
        <w:pStyle w:val="ListParagraph"/>
        <w:numPr>
          <w:ilvl w:val="0"/>
          <w:numId w:val="3"/>
        </w:numPr>
        <w:spacing w:after="0" w:line="240" w:lineRule="auto"/>
        <w:ind w:left="426" w:hanging="426"/>
        <w:jc w:val="both"/>
        <w:rPr>
          <w:rFonts w:ascii="Times New Roman" w:hAnsi="Times New Roman" w:cs="Times New Roman"/>
          <w:b/>
          <w:bCs/>
          <w:sz w:val="24"/>
          <w:szCs w:val="24"/>
        </w:rPr>
      </w:pPr>
      <w:r w:rsidRPr="002B1E9F">
        <w:rPr>
          <w:rFonts w:ascii="Times New Roman" w:hAnsi="Times New Roman" w:cs="Times New Roman"/>
          <w:b/>
          <w:bCs/>
          <w:sz w:val="24"/>
          <w:szCs w:val="24"/>
        </w:rPr>
        <w:t>The Punjabi language</w:t>
      </w:r>
    </w:p>
    <w:p w:rsidR="008500AF" w:rsidRPr="002B1E9F" w:rsidRDefault="008500AF" w:rsidP="00AE5340">
      <w:pPr>
        <w:pStyle w:val="ListParagraph"/>
        <w:spacing w:after="0" w:line="240" w:lineRule="auto"/>
        <w:ind w:left="426"/>
        <w:jc w:val="both"/>
        <w:rPr>
          <w:rFonts w:ascii="Times New Roman" w:hAnsi="Times New Roman" w:cs="Times New Roman"/>
          <w:b/>
          <w:bCs/>
          <w:sz w:val="24"/>
          <w:szCs w:val="24"/>
        </w:rPr>
      </w:pPr>
    </w:p>
    <w:p w:rsidR="008500AF" w:rsidRDefault="008500AF" w:rsidP="00AE5340">
      <w:pPr>
        <w:numPr>
          <w:ilvl w:val="1"/>
          <w:numId w:val="3"/>
        </w:numPr>
        <w:autoSpaceDE w:val="0"/>
        <w:autoSpaceDN w:val="0"/>
        <w:adjustRightInd w:val="0"/>
        <w:spacing w:after="0" w:line="240" w:lineRule="auto"/>
        <w:ind w:left="426" w:hanging="426"/>
        <w:jc w:val="both"/>
        <w:rPr>
          <w:rFonts w:ascii="Times New Roman" w:hAnsi="Times New Roman" w:cs="Times New Roman"/>
          <w:b/>
          <w:bCs/>
          <w:sz w:val="24"/>
          <w:szCs w:val="24"/>
        </w:rPr>
      </w:pPr>
      <w:r w:rsidRPr="002B1E9F">
        <w:rPr>
          <w:rFonts w:ascii="Times New Roman" w:hAnsi="Times New Roman" w:cs="Times New Roman"/>
          <w:b/>
          <w:bCs/>
          <w:sz w:val="24"/>
          <w:szCs w:val="24"/>
        </w:rPr>
        <w:t>Origin and symbols</w:t>
      </w:r>
    </w:p>
    <w:p w:rsidR="008500AF" w:rsidRPr="002B1E9F" w:rsidRDefault="008500AF" w:rsidP="00AE5340">
      <w:pPr>
        <w:autoSpaceDE w:val="0"/>
        <w:autoSpaceDN w:val="0"/>
        <w:adjustRightInd w:val="0"/>
        <w:spacing w:after="0" w:line="240" w:lineRule="auto"/>
        <w:ind w:left="720"/>
        <w:jc w:val="both"/>
        <w:rPr>
          <w:rFonts w:ascii="Times New Roman" w:hAnsi="Times New Roman" w:cs="Times New Roman"/>
          <w:b/>
          <w:bCs/>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Punjabi language is world’s 12</w:t>
      </w:r>
      <w:r w:rsidRPr="002B1E9F">
        <w:rPr>
          <w:rFonts w:ascii="Times New Roman" w:hAnsi="Times New Roman" w:cs="Times New Roman"/>
          <w:sz w:val="24"/>
          <w:szCs w:val="24"/>
          <w:vertAlign w:val="superscript"/>
        </w:rPr>
        <w:t>th</w:t>
      </w:r>
      <w:r w:rsidRPr="002B1E9F">
        <w:rPr>
          <w:rFonts w:ascii="Times New Roman" w:hAnsi="Times New Roman" w:cs="Times New Roman"/>
          <w:sz w:val="24"/>
          <w:szCs w:val="24"/>
        </w:rPr>
        <w:t xml:space="preserve"> most widely spoken language. Punjabi Language is used in both parts of Punjab</w:t>
      </w:r>
      <w:r>
        <w:rPr>
          <w:rFonts w:ascii="Times New Roman" w:hAnsi="Times New Roman" w:cs="Times New Roman"/>
          <w:sz w:val="24"/>
          <w:szCs w:val="24"/>
        </w:rPr>
        <w:t>,</w:t>
      </w:r>
      <w:r w:rsidRPr="002B1E9F">
        <w:rPr>
          <w:rFonts w:ascii="Times New Roman" w:hAnsi="Times New Roman" w:cs="Times New Roman"/>
          <w:sz w:val="24"/>
          <w:szCs w:val="24"/>
        </w:rPr>
        <w:t xml:space="preserve"> in </w:t>
      </w:r>
      <w:smartTag w:uri="urn:schemas-microsoft-com:office:smarttags" w:element="country-region">
        <w:r w:rsidRPr="002B1E9F">
          <w:rPr>
            <w:rFonts w:ascii="Times New Roman" w:hAnsi="Times New Roman" w:cs="Times New Roman"/>
            <w:sz w:val="24"/>
            <w:szCs w:val="24"/>
          </w:rPr>
          <w:t>India</w:t>
        </w:r>
      </w:smartTag>
      <w:r w:rsidRPr="002B1E9F">
        <w:rPr>
          <w:rFonts w:ascii="Times New Roman" w:hAnsi="Times New Roman" w:cs="Times New Roman"/>
          <w:sz w:val="24"/>
          <w:szCs w:val="24"/>
        </w:rPr>
        <w:t xml:space="preserve"> and</w:t>
      </w:r>
      <w:r>
        <w:rPr>
          <w:rFonts w:ascii="Times New Roman" w:hAnsi="Times New Roman" w:cs="Times New Roman"/>
          <w:sz w:val="24"/>
          <w:szCs w:val="24"/>
        </w:rPr>
        <w:t xml:space="preserve"> also in</w:t>
      </w:r>
      <w:r w:rsidRPr="002B1E9F">
        <w:rPr>
          <w:rFonts w:ascii="Times New Roman" w:hAnsi="Times New Roman" w:cs="Times New Roman"/>
          <w:sz w:val="24"/>
          <w:szCs w:val="24"/>
        </w:rPr>
        <w:t xml:space="preserve"> </w:t>
      </w:r>
      <w:smartTag w:uri="urn:schemas-microsoft-com:office:smarttags" w:element="place">
        <w:smartTag w:uri="urn:schemas-microsoft-com:office:smarttags" w:element="country-region">
          <w:r w:rsidRPr="002B1E9F">
            <w:rPr>
              <w:rFonts w:ascii="Times New Roman" w:hAnsi="Times New Roman" w:cs="Times New Roman"/>
              <w:sz w:val="24"/>
              <w:szCs w:val="24"/>
            </w:rPr>
            <w:t>Pakistan</w:t>
          </w:r>
        </w:smartTag>
      </w:smartTag>
      <w:r w:rsidRPr="002B1E9F">
        <w:rPr>
          <w:rFonts w:ascii="Times New Roman" w:hAnsi="Times New Roman" w:cs="Times New Roman"/>
          <w:sz w:val="24"/>
          <w:szCs w:val="24"/>
        </w:rPr>
        <w:t xml:space="preserve">. Punjabi is syllabic in nature. It consists of 41 consonants called </w:t>
      </w:r>
      <w:r w:rsidRPr="002B1E9F">
        <w:rPr>
          <w:rFonts w:ascii="Times New Roman" w:hAnsi="Times New Roman" w:cs="Times New Roman"/>
          <w:i/>
          <w:iCs/>
          <w:sz w:val="24"/>
          <w:szCs w:val="24"/>
        </w:rPr>
        <w:t>vianjans</w:t>
      </w:r>
      <w:r w:rsidRPr="002B1E9F">
        <w:rPr>
          <w:rFonts w:ascii="Times New Roman" w:hAnsi="Times New Roman" w:cs="Times New Roman"/>
          <w:sz w:val="24"/>
          <w:szCs w:val="24"/>
        </w:rPr>
        <w:t xml:space="preserve">, 9 vowel symbols called </w:t>
      </w:r>
      <w:r w:rsidRPr="002B1E9F">
        <w:rPr>
          <w:rFonts w:ascii="Times New Roman" w:hAnsi="Times New Roman" w:cs="Times New Roman"/>
          <w:i/>
          <w:iCs/>
          <w:sz w:val="24"/>
          <w:szCs w:val="24"/>
        </w:rPr>
        <w:t xml:space="preserve">laga </w:t>
      </w:r>
      <w:r w:rsidRPr="002B1E9F">
        <w:rPr>
          <w:rFonts w:ascii="Times New Roman" w:hAnsi="Times New Roman" w:cs="Times New Roman"/>
          <w:sz w:val="24"/>
          <w:szCs w:val="24"/>
        </w:rPr>
        <w:t xml:space="preserve">or </w:t>
      </w:r>
      <w:r w:rsidRPr="002B1E9F">
        <w:rPr>
          <w:rFonts w:ascii="Times New Roman" w:hAnsi="Times New Roman" w:cs="Times New Roman"/>
          <w:i/>
          <w:iCs/>
          <w:sz w:val="24"/>
          <w:szCs w:val="24"/>
        </w:rPr>
        <w:t>matras</w:t>
      </w:r>
      <w:r>
        <w:rPr>
          <w:rFonts w:ascii="Times New Roman" w:hAnsi="Times New Roman" w:cs="Times New Roman"/>
          <w:sz w:val="24"/>
          <w:szCs w:val="24"/>
        </w:rPr>
        <w:t xml:space="preserve"> and</w:t>
      </w:r>
      <w:r w:rsidRPr="002B1E9F">
        <w:rPr>
          <w:rFonts w:ascii="Times New Roman" w:hAnsi="Times New Roman" w:cs="Times New Roman"/>
          <w:sz w:val="24"/>
          <w:szCs w:val="24"/>
        </w:rPr>
        <w:t xml:space="preserve"> 2 symbo</w:t>
      </w:r>
      <w:r>
        <w:rPr>
          <w:rFonts w:ascii="Times New Roman" w:hAnsi="Times New Roman" w:cs="Times New Roman"/>
          <w:sz w:val="24"/>
          <w:szCs w:val="24"/>
        </w:rPr>
        <w:t>ls for nasal sounds ( . , ° ) (</w:t>
      </w:r>
      <w:r w:rsidRPr="00AF3629">
        <w:rPr>
          <w:rFonts w:ascii="Times New Roman" w:hAnsi="Times New Roman" w:cs="Times New Roman"/>
          <w:sz w:val="24"/>
          <w:szCs w:val="24"/>
        </w:rPr>
        <w:t>Meenu</w:t>
      </w:r>
      <w:r>
        <w:rPr>
          <w:rFonts w:ascii="Times New Roman" w:hAnsi="Times New Roman" w:cs="Times New Roman"/>
          <w:sz w:val="24"/>
          <w:szCs w:val="24"/>
        </w:rPr>
        <w:t xml:space="preserve">, </w:t>
      </w:r>
      <w:r w:rsidRPr="00AF3629">
        <w:rPr>
          <w:rFonts w:ascii="Times New Roman" w:hAnsi="Times New Roman" w:cs="Times New Roman"/>
          <w:sz w:val="24"/>
          <w:szCs w:val="24"/>
        </w:rPr>
        <w:t>2007</w:t>
      </w:r>
      <w:r>
        <w:rPr>
          <w:rFonts w:ascii="Times New Roman" w:hAnsi="Times New Roman" w:cs="Times New Roman"/>
          <w:sz w:val="24"/>
          <w:szCs w:val="24"/>
        </w:rPr>
        <w:t xml:space="preserve">; </w:t>
      </w:r>
      <w:r>
        <w:rPr>
          <w:rFonts w:ascii="Times-Roman" w:hAnsi="Times-Roman" w:cs="Times-Roman"/>
          <w:sz w:val="23"/>
          <w:szCs w:val="23"/>
          <w:lang w:eastAsia="en-IN"/>
        </w:rPr>
        <w:t>Rupinderdeep, 2010</w:t>
      </w:r>
      <w:r>
        <w:rPr>
          <w:rFonts w:ascii="Times New Roman" w:hAnsi="Times New Roman" w:cs="Times New Roman"/>
          <w:sz w:val="24"/>
          <w:szCs w:val="24"/>
        </w:rPr>
        <w:t>)</w:t>
      </w:r>
      <w:r w:rsidRPr="002B1E9F">
        <w:rPr>
          <w:rFonts w:ascii="Times New Roman" w:hAnsi="Times New Roman" w:cs="Times New Roman"/>
          <w:sz w:val="24"/>
          <w:szCs w:val="24"/>
        </w:rPr>
        <w:t xml:space="preserve">. </w:t>
      </w:r>
    </w:p>
    <w:p w:rsidR="008500AF" w:rsidRPr="002B1E9F" w:rsidRDefault="008500AF" w:rsidP="00296771">
      <w:pPr>
        <w:autoSpaceDE w:val="0"/>
        <w:autoSpaceDN w:val="0"/>
        <w:adjustRightInd w:val="0"/>
        <w:spacing w:after="0" w:line="240" w:lineRule="auto"/>
        <w:jc w:val="both"/>
        <w:rPr>
          <w:rFonts w:ascii="Times New Roman" w:hAnsi="Times New Roman" w:cs="Times New Roman"/>
          <w:sz w:val="24"/>
          <w:szCs w:val="24"/>
        </w:rPr>
      </w:pPr>
    </w:p>
    <w:p w:rsidR="008500AF" w:rsidRDefault="008500AF" w:rsidP="00296771">
      <w:pPr>
        <w:spacing w:after="0" w:line="240" w:lineRule="auto"/>
        <w:jc w:val="both"/>
        <w:rPr>
          <w:rFonts w:ascii="Times New Roman" w:hAnsi="Times New Roman" w:cs="Times New Roman"/>
          <w:b/>
          <w:bCs/>
          <w:sz w:val="24"/>
          <w:szCs w:val="24"/>
        </w:rPr>
      </w:pPr>
      <w:r w:rsidRPr="002B1E9F">
        <w:rPr>
          <w:rFonts w:ascii="Times New Roman" w:hAnsi="Times New Roman" w:cs="Times New Roman"/>
          <w:b/>
          <w:bCs/>
          <w:sz w:val="24"/>
          <w:szCs w:val="24"/>
        </w:rPr>
        <w:t xml:space="preserve">2.2 </w:t>
      </w:r>
      <w:r>
        <w:rPr>
          <w:rFonts w:ascii="Times New Roman" w:hAnsi="Times New Roman" w:cs="Times New Roman"/>
          <w:b/>
          <w:bCs/>
          <w:sz w:val="24"/>
          <w:szCs w:val="24"/>
        </w:rPr>
        <w:t>Morphological characteristics</w:t>
      </w:r>
    </w:p>
    <w:p w:rsidR="008500AF" w:rsidRPr="002B1E9F" w:rsidRDefault="008500AF" w:rsidP="00296771">
      <w:pPr>
        <w:spacing w:after="0" w:line="240" w:lineRule="auto"/>
        <w:jc w:val="both"/>
        <w:rPr>
          <w:rFonts w:ascii="Times New Roman" w:hAnsi="Times New Roman" w:cs="Times New Roman"/>
          <w:sz w:val="24"/>
          <w:szCs w:val="24"/>
        </w:rPr>
      </w:pPr>
    </w:p>
    <w:p w:rsidR="008500AF" w:rsidRPr="002B1E9F" w:rsidRDefault="008500AF" w:rsidP="00296771">
      <w:pPr>
        <w:pStyle w:val="NormalWeb"/>
        <w:spacing w:before="0" w:beforeAutospacing="0" w:after="0" w:afterAutospacing="0"/>
        <w:jc w:val="both"/>
      </w:pPr>
      <w:r w:rsidRPr="002B1E9F">
        <w:t>There are two genders in Punjabi Language: Masculine and Feminine. Ever</w:t>
      </w:r>
      <w:r>
        <w:t>y noun in Punjabi is assigned</w:t>
      </w:r>
      <w:r w:rsidRPr="002B1E9F">
        <w:t xml:space="preserve"> one of these</w:t>
      </w:r>
      <w:r>
        <w:t xml:space="preserve"> genders</w:t>
      </w:r>
      <w:r w:rsidRPr="002B1E9F">
        <w:t xml:space="preserve">. </w:t>
      </w:r>
      <w:r w:rsidRPr="002B1E9F">
        <w:rPr>
          <w:color w:val="000000"/>
        </w:rPr>
        <w:t>Both cardinal and ordinal numerals are found in Punjabi Language. Punjabi language has two types of affixes: Prefix and Suffix. Prefixes are less in number</w:t>
      </w:r>
      <w:r>
        <w:rPr>
          <w:color w:val="000000"/>
        </w:rPr>
        <w:t xml:space="preserve"> in comparison with suffixes. But both affixes are used</w:t>
      </w:r>
      <w:r w:rsidRPr="002B1E9F">
        <w:rPr>
          <w:color w:val="000000"/>
        </w:rPr>
        <w:t xml:space="preserve"> in literature. </w:t>
      </w:r>
      <w:r w:rsidRPr="002B1E9F">
        <w:t>There are two types of adjectives in Punjabi: inflected and uninflected. There are six types of Cases in Punjabi language, Nominative, Accusative, Instrumental, Dative, Ablative, and Locative.</w:t>
      </w:r>
    </w:p>
    <w:p w:rsidR="008500AF" w:rsidRDefault="008500AF" w:rsidP="00296771">
      <w:pPr>
        <w:spacing w:after="0" w:line="240" w:lineRule="auto"/>
        <w:jc w:val="both"/>
        <w:rPr>
          <w:rFonts w:ascii="Times New Roman" w:hAnsi="Times New Roman" w:cs="Times New Roman"/>
          <w:b/>
          <w:bCs/>
          <w:sz w:val="24"/>
          <w:szCs w:val="24"/>
        </w:rPr>
      </w:pPr>
    </w:p>
    <w:p w:rsidR="008500AF" w:rsidRDefault="008500AF" w:rsidP="00296771">
      <w:pPr>
        <w:spacing w:after="0" w:line="240" w:lineRule="auto"/>
        <w:jc w:val="both"/>
        <w:rPr>
          <w:rFonts w:ascii="Times New Roman" w:hAnsi="Times New Roman" w:cs="Times New Roman"/>
          <w:color w:val="000000"/>
          <w:sz w:val="24"/>
          <w:szCs w:val="24"/>
        </w:rPr>
      </w:pPr>
      <w:r w:rsidRPr="002B1E9F">
        <w:rPr>
          <w:rFonts w:ascii="Times New Roman" w:hAnsi="Times New Roman" w:cs="Times New Roman"/>
          <w:b/>
          <w:bCs/>
          <w:sz w:val="24"/>
          <w:szCs w:val="24"/>
        </w:rPr>
        <w:t>2.3 Syntactic Characteristics</w:t>
      </w:r>
    </w:p>
    <w:p w:rsidR="008500AF" w:rsidRDefault="008500AF" w:rsidP="00296771">
      <w:pPr>
        <w:spacing w:after="0" w:line="240" w:lineRule="auto"/>
        <w:jc w:val="both"/>
        <w:rPr>
          <w:rFonts w:ascii="Times New Roman" w:hAnsi="Times New Roman" w:cs="Times New Roman"/>
          <w:sz w:val="24"/>
          <w:szCs w:val="24"/>
        </w:rPr>
      </w:pPr>
    </w:p>
    <w:p w:rsidR="008500AF" w:rsidRPr="002B1E9F" w:rsidRDefault="008500AF" w:rsidP="00296771">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G</w:t>
      </w:r>
      <w:r w:rsidRPr="002B1E9F">
        <w:rPr>
          <w:rFonts w:ascii="Times New Roman" w:hAnsi="Times New Roman" w:cs="Times New Roman"/>
          <w:sz w:val="24"/>
          <w:szCs w:val="24"/>
        </w:rPr>
        <w:t xml:space="preserve">eneral syntactic structure of Punjabi language is Subject, Object and Verb (SOV). </w:t>
      </w:r>
      <w:r w:rsidRPr="002B1E9F">
        <w:rPr>
          <w:rFonts w:ascii="Times New Roman" w:hAnsi="Times New Roman" w:cs="Times New Roman"/>
          <w:color w:val="000000"/>
          <w:sz w:val="24"/>
          <w:szCs w:val="24"/>
        </w:rPr>
        <w:t>Punjabi sentences are mainly simple in structure but complex and compound sentences are also found in literature. Punjabi sentence structure is flexible. Depending on the context or mood of the speaker</w:t>
      </w:r>
      <w:r>
        <w:rPr>
          <w:rFonts w:ascii="Times New Roman" w:hAnsi="Times New Roman" w:cs="Times New Roman"/>
          <w:color w:val="000000"/>
          <w:sz w:val="24"/>
          <w:szCs w:val="24"/>
        </w:rPr>
        <w:t>,</w:t>
      </w:r>
      <w:r w:rsidRPr="002B1E9F">
        <w:rPr>
          <w:rFonts w:ascii="Times New Roman" w:hAnsi="Times New Roman" w:cs="Times New Roman"/>
          <w:color w:val="000000"/>
          <w:sz w:val="24"/>
          <w:szCs w:val="24"/>
        </w:rPr>
        <w:t xml:space="preserve"> it might vary. Punjabi sentences are mostly analytic in structure but the feature of synthesis is still found at dialectal level. </w:t>
      </w:r>
    </w:p>
    <w:p w:rsidR="008500AF" w:rsidRDefault="008500AF" w:rsidP="00296771">
      <w:pPr>
        <w:autoSpaceDE w:val="0"/>
        <w:autoSpaceDN w:val="0"/>
        <w:adjustRightInd w:val="0"/>
        <w:spacing w:after="0" w:line="240" w:lineRule="auto"/>
        <w:jc w:val="both"/>
        <w:rPr>
          <w:rFonts w:ascii="Times New Roman" w:hAnsi="Times New Roman" w:cs="Times New Roman"/>
          <w:b/>
          <w:bCs/>
          <w:color w:val="000000"/>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 Role of WordN</w:t>
      </w:r>
      <w:r w:rsidRPr="002B1E9F">
        <w:rPr>
          <w:rFonts w:ascii="Times New Roman" w:hAnsi="Times New Roman" w:cs="Times New Roman"/>
          <w:b/>
          <w:bCs/>
          <w:color w:val="000000"/>
          <w:sz w:val="24"/>
          <w:szCs w:val="24"/>
        </w:rPr>
        <w:t>et in Natural Language Processing</w:t>
      </w:r>
    </w:p>
    <w:p w:rsidR="008500AF" w:rsidRDefault="008500AF" w:rsidP="00296771">
      <w:pPr>
        <w:autoSpaceDE w:val="0"/>
        <w:autoSpaceDN w:val="0"/>
        <w:adjustRightInd w:val="0"/>
        <w:spacing w:after="0" w:line="240" w:lineRule="auto"/>
        <w:jc w:val="both"/>
        <w:rPr>
          <w:rFonts w:ascii="Times New Roman" w:hAnsi="Times New Roman" w:cs="Times New Roman"/>
          <w:color w:val="000000"/>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 New Roman"/>
          <w:color w:val="000000"/>
          <w:sz w:val="24"/>
          <w:szCs w:val="24"/>
        </w:rPr>
      </w:pPr>
      <w:r w:rsidRPr="002B1E9F">
        <w:rPr>
          <w:rFonts w:ascii="Times New Roman" w:hAnsi="Times New Roman" w:cs="Times New Roman"/>
          <w:color w:val="000000"/>
          <w:sz w:val="24"/>
          <w:szCs w:val="24"/>
        </w:rPr>
        <w:t>WordNet is considered to be the most important resource available to researchers in computational linguistics, text analysis, and many related areas. Natural language processing is essential for dealing efficiently with the large quantiti</w:t>
      </w:r>
      <w:r>
        <w:rPr>
          <w:rFonts w:ascii="Times New Roman" w:hAnsi="Times New Roman" w:cs="Times New Roman"/>
          <w:color w:val="000000"/>
          <w:sz w:val="24"/>
          <w:szCs w:val="24"/>
        </w:rPr>
        <w:t>es of text now available online. This will be specially useful for</w:t>
      </w:r>
      <w:r w:rsidRPr="002B1E9F">
        <w:rPr>
          <w:rFonts w:ascii="Times New Roman" w:hAnsi="Times New Roman" w:cs="Times New Roman"/>
          <w:color w:val="000000"/>
          <w:sz w:val="24"/>
          <w:szCs w:val="24"/>
        </w:rPr>
        <w:t xml:space="preserve"> fact extraction and summarization, automated indexing and text categorization, and machine transl</w:t>
      </w:r>
      <w:r>
        <w:rPr>
          <w:rFonts w:ascii="Times New Roman" w:hAnsi="Times New Roman" w:cs="Times New Roman"/>
          <w:color w:val="000000"/>
          <w:sz w:val="24"/>
          <w:szCs w:val="24"/>
        </w:rPr>
        <w:t>ation</w:t>
      </w:r>
      <w:r w:rsidRPr="002B1E9F">
        <w:rPr>
          <w:rFonts w:ascii="Times New Roman" w:hAnsi="Times New Roman" w:cs="Times New Roman"/>
          <w:color w:val="000000"/>
          <w:sz w:val="24"/>
          <w:szCs w:val="24"/>
        </w:rPr>
        <w:t>.</w:t>
      </w:r>
    </w:p>
    <w:p w:rsidR="008500AF" w:rsidRDefault="008500AF" w:rsidP="00296771">
      <w:pPr>
        <w:autoSpaceDE w:val="0"/>
        <w:autoSpaceDN w:val="0"/>
        <w:adjustRightInd w:val="0"/>
        <w:spacing w:after="0" w:line="240" w:lineRule="auto"/>
        <w:jc w:val="both"/>
        <w:rPr>
          <w:rFonts w:ascii="Times New Roman" w:hAnsi="Times New Roman" w:cs="Times New Roman"/>
          <w:color w:val="000000"/>
          <w:sz w:val="24"/>
          <w:szCs w:val="24"/>
        </w:rPr>
      </w:pPr>
      <w:r w:rsidRPr="002B1E9F">
        <w:rPr>
          <w:rFonts w:ascii="Times New Roman" w:hAnsi="Times New Roman" w:cs="Times New Roman"/>
          <w:color w:val="000000"/>
          <w:sz w:val="24"/>
          <w:szCs w:val="24"/>
        </w:rPr>
        <w:t>Assessment</w:t>
      </w:r>
      <w:r w:rsidRPr="002B1E9F">
        <w:rPr>
          <w:rFonts w:ascii="Times New Roman" w:hAnsi="Times New Roman" w:cs="Times New Roman"/>
          <w:color w:val="FFFFFF"/>
          <w:sz w:val="24"/>
          <w:szCs w:val="24"/>
        </w:rPr>
        <w:t>*</w:t>
      </w:r>
      <w:r w:rsidRPr="002B1E9F">
        <w:rPr>
          <w:rFonts w:ascii="Times New Roman" w:hAnsi="Times New Roman" w:cs="Times New Roman"/>
          <w:color w:val="000000"/>
          <w:sz w:val="24"/>
          <w:szCs w:val="24"/>
        </w:rPr>
        <w:t>of semantic similarity has proved to be essential for a variety of Natural Language Processing (NLP) tasks, including syntactic disambiguation (either structural or functional), word sense disambiguation, selection of appropriate translation equivalent, assessment of lexical cohesion in texts for automatic summarization, query expansion and document indexing in Information Retrieval.</w:t>
      </w:r>
    </w:p>
    <w:p w:rsidR="008500AF" w:rsidRPr="00296771" w:rsidRDefault="008500AF" w:rsidP="00296771">
      <w:pPr>
        <w:autoSpaceDE w:val="0"/>
        <w:autoSpaceDN w:val="0"/>
        <w:adjustRightInd w:val="0"/>
        <w:spacing w:after="0" w:line="240" w:lineRule="auto"/>
        <w:jc w:val="both"/>
        <w:rPr>
          <w:rFonts w:ascii="Times New Roman" w:hAnsi="Times New Roman" w:cs="Times New Roman"/>
          <w:color w:val="000000"/>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 New Roman"/>
          <w:b/>
          <w:bCs/>
          <w:color w:val="000000"/>
          <w:sz w:val="24"/>
          <w:szCs w:val="24"/>
        </w:rPr>
      </w:pPr>
      <w:r w:rsidRPr="002B1E9F">
        <w:rPr>
          <w:rFonts w:ascii="Times New Roman" w:hAnsi="Times New Roman" w:cs="Times New Roman"/>
          <w:b/>
          <w:bCs/>
          <w:color w:val="000000"/>
          <w:sz w:val="24"/>
          <w:szCs w:val="24"/>
        </w:rPr>
        <w:t>3.1 Word Sense Disambiguation</w:t>
      </w:r>
    </w:p>
    <w:p w:rsidR="008500AF" w:rsidRDefault="008500AF" w:rsidP="00296771">
      <w:pPr>
        <w:autoSpaceDE w:val="0"/>
        <w:autoSpaceDN w:val="0"/>
        <w:adjustRightInd w:val="0"/>
        <w:spacing w:after="0" w:line="240" w:lineRule="auto"/>
        <w:jc w:val="both"/>
        <w:rPr>
          <w:rFonts w:ascii="Times New Roman" w:hAnsi="Times New Roman" w:cs="Times New Roman"/>
          <w:color w:val="000000"/>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 New Roman"/>
          <w:color w:val="000000"/>
          <w:sz w:val="24"/>
          <w:szCs w:val="24"/>
        </w:rPr>
      </w:pPr>
      <w:r w:rsidRPr="002B1E9F">
        <w:rPr>
          <w:rFonts w:ascii="Times New Roman" w:hAnsi="Times New Roman" w:cs="Times New Roman"/>
          <w:color w:val="000000"/>
          <w:sz w:val="24"/>
          <w:szCs w:val="24"/>
        </w:rPr>
        <w:t xml:space="preserve">Word Sense Disambiguation (WSD) is regarded as one of the most interesting and longest-standing problems in natural language processing. It is the process of determining which sense of a word is the intended </w:t>
      </w:r>
      <w:r>
        <w:rPr>
          <w:rFonts w:ascii="Times New Roman" w:hAnsi="Times New Roman" w:cs="Times New Roman"/>
          <w:color w:val="000000"/>
          <w:sz w:val="24"/>
          <w:szCs w:val="24"/>
        </w:rPr>
        <w:t>sense in a particular context.</w:t>
      </w:r>
    </w:p>
    <w:p w:rsidR="008500AF" w:rsidRDefault="008500AF" w:rsidP="00296771">
      <w:pPr>
        <w:autoSpaceDE w:val="0"/>
        <w:autoSpaceDN w:val="0"/>
        <w:adjustRightInd w:val="0"/>
        <w:spacing w:after="0" w:line="240" w:lineRule="auto"/>
        <w:jc w:val="both"/>
        <w:rPr>
          <w:rFonts w:ascii="Times New Roman" w:hAnsi="Times New Roman" w:cs="Times New Roman"/>
          <w:color w:val="000000"/>
          <w:sz w:val="24"/>
          <w:szCs w:val="24"/>
        </w:rPr>
      </w:pPr>
      <w:r w:rsidRPr="002B1E9F">
        <w:rPr>
          <w:rFonts w:ascii="Times New Roman" w:hAnsi="Times New Roman" w:cs="Times New Roman"/>
          <w:color w:val="000000"/>
          <w:sz w:val="24"/>
          <w:szCs w:val="24"/>
        </w:rPr>
        <w:t xml:space="preserve">A single word can be used in a language in various contexts and with different meaning in each context. For example, the word </w:t>
      </w:r>
      <w:r w:rsidRPr="002B1E9F">
        <w:rPr>
          <w:rFonts w:ascii="Times New Roman" w:hAnsi="Times New Roman" w:hint="cs"/>
          <w:color w:val="000000"/>
          <w:sz w:val="24"/>
          <w:szCs w:val="24"/>
          <w:cs/>
        </w:rPr>
        <w:t>ਜੱਗ</w:t>
      </w:r>
      <w:r>
        <w:rPr>
          <w:rFonts w:ascii="Times New Roman" w:hAnsi="Times New Roman"/>
          <w:color w:val="000000"/>
          <w:sz w:val="24"/>
          <w:szCs w:val="24"/>
        </w:rPr>
        <w:t xml:space="preserve"> (jug)</w:t>
      </w:r>
      <w:r w:rsidRPr="002B1E9F">
        <w:rPr>
          <w:rFonts w:ascii="Times New Roman" w:hAnsi="Times New Roman" w:cs="Times New Roman"/>
          <w:color w:val="000000"/>
          <w:sz w:val="24"/>
          <w:szCs w:val="24"/>
        </w:rPr>
        <w:t xml:space="preserve"> can correspond to various different meanings depending upon its usage in the sentence</w:t>
      </w:r>
      <w:r>
        <w:rPr>
          <w:rFonts w:ascii="Times New Roman" w:hAnsi="Times New Roman" w:cs="Times New Roman"/>
          <w:color w:val="000000"/>
          <w:sz w:val="24"/>
          <w:szCs w:val="24"/>
        </w:rPr>
        <w:t xml:space="preserve"> as given below</w:t>
      </w:r>
      <w:r w:rsidRPr="002B1E9F">
        <w:rPr>
          <w:rFonts w:ascii="Times New Roman" w:hAnsi="Times New Roman" w:cs="Times New Roman"/>
          <w:color w:val="000000"/>
          <w:sz w:val="24"/>
          <w:szCs w:val="24"/>
        </w:rPr>
        <w:t>.</w:t>
      </w:r>
    </w:p>
    <w:p w:rsidR="008500AF" w:rsidRDefault="008500AF" w:rsidP="009F5BF7">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9F5BF7">
        <w:rPr>
          <w:rFonts w:ascii="Times New Roman" w:hAnsi="Times New Roman" w:hint="cs"/>
          <w:color w:val="000000"/>
          <w:sz w:val="24"/>
          <w:szCs w:val="24"/>
          <w:cs/>
        </w:rPr>
        <w:t>ਜੱਗ</w:t>
      </w:r>
      <w:r w:rsidRPr="009F5BF7">
        <w:rPr>
          <w:rFonts w:ascii="Times New Roman" w:hAnsi="Times New Roman"/>
          <w:color w:val="000000"/>
          <w:sz w:val="24"/>
          <w:szCs w:val="24"/>
          <w:cs/>
        </w:rPr>
        <w:t xml:space="preserve"> </w:t>
      </w:r>
      <w:r>
        <w:rPr>
          <w:rFonts w:ascii="Times New Roman" w:hAnsi="Times New Roman"/>
          <w:color w:val="000000"/>
          <w:sz w:val="24"/>
          <w:szCs w:val="24"/>
        </w:rPr>
        <w:t>-</w:t>
      </w:r>
      <w:r w:rsidRPr="009F5BF7">
        <w:rPr>
          <w:rFonts w:ascii="Times New Roman" w:hAnsi="Times New Roman" w:hint="cs"/>
          <w:color w:val="000000"/>
          <w:sz w:val="24"/>
          <w:szCs w:val="24"/>
          <w:cs/>
        </w:rPr>
        <w:t>ਸਿਆਣਿਆਂ</w:t>
      </w:r>
      <w:r w:rsidRPr="009F5BF7">
        <w:rPr>
          <w:rFonts w:ascii="Times New Roman" w:hAnsi="Times New Roman"/>
          <w:color w:val="000000"/>
          <w:sz w:val="24"/>
          <w:szCs w:val="24"/>
          <w:cs/>
        </w:rPr>
        <w:t xml:space="preserve"> ਨੇ ਕਿਹਾ ਹੈ ਕੇ ਇਹ ਜੱਗ ਮਿਠਾ ਅੱਗਲਾ ਕਿੰਨ ਡਿੱਠਾ</w:t>
      </w:r>
      <w:r w:rsidRPr="009F5BF7">
        <w:rPr>
          <w:rFonts w:ascii="Times New Roman" w:hAnsi="Times New Roman" w:cs="Mangal" w:hint="cs"/>
          <w:color w:val="000000"/>
          <w:sz w:val="24"/>
          <w:szCs w:val="24"/>
          <w:cs/>
          <w:lang w:bidi="hi-IN"/>
        </w:rPr>
        <w:t>।</w:t>
      </w:r>
    </w:p>
    <w:p w:rsidR="008500AF" w:rsidRDefault="008500AF" w:rsidP="009F5BF7">
      <w:pPr>
        <w:autoSpaceDE w:val="0"/>
        <w:autoSpaceDN w:val="0"/>
        <w:adjustRightInd w:val="0"/>
        <w:spacing w:after="0" w:line="240" w:lineRule="auto"/>
        <w:ind w:left="567" w:hanging="567"/>
        <w:jc w:val="both"/>
        <w:rPr>
          <w:rFonts w:ascii="Arial" w:hAnsi="Arial"/>
        </w:rPr>
      </w:pPr>
      <w:r>
        <w:rPr>
          <w:rFonts w:ascii="Arial" w:hAnsi="Arial"/>
        </w:rPr>
        <w:t xml:space="preserve">         </w:t>
      </w:r>
      <w:r>
        <w:rPr>
          <w:rFonts w:ascii="Arial" w:hAnsi="Arial" w:hint="cs"/>
          <w:cs/>
        </w:rPr>
        <w:t>ਪਿੰਡਾਂ</w:t>
      </w:r>
      <w:r>
        <w:rPr>
          <w:rFonts w:ascii="Arial" w:hAnsi="Arial"/>
        </w:rPr>
        <w:t xml:space="preserve"> </w:t>
      </w:r>
      <w:r w:rsidRPr="009F5BF7">
        <w:rPr>
          <w:rFonts w:ascii="Arial" w:hAnsi="Arial" w:hint="cs"/>
          <w:cs/>
        </w:rPr>
        <w:t>ਵਿੱਚ</w:t>
      </w:r>
      <w:r w:rsidRPr="009F5BF7">
        <w:rPr>
          <w:rFonts w:ascii="Arial" w:hAnsi="Arial"/>
          <w:cs/>
        </w:rPr>
        <w:t xml:space="preserve"> ਕਈ ਵਾਰ ਜੱਗ ਕੀਤਾ ਜਾਂਦਾ ਹੈ ਜਿੱਥੇ ਸਾਰੇ ਰੱਕ ਕੇ ਖਾਂਦੇ ਹਨ</w:t>
      </w:r>
      <w:r w:rsidRPr="009F5BF7">
        <w:rPr>
          <w:rFonts w:ascii="Arial" w:hAnsi="Arial" w:cs="Mangal" w:hint="cs"/>
          <w:cs/>
          <w:lang w:bidi="hi-IN"/>
        </w:rPr>
        <w:t>।</w:t>
      </w:r>
    </w:p>
    <w:p w:rsidR="008500AF" w:rsidRPr="002B1E9F" w:rsidRDefault="008500AF" w:rsidP="009F5BF7">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olor w:val="000000"/>
          <w:sz w:val="24"/>
          <w:szCs w:val="24"/>
        </w:rPr>
        <w:t xml:space="preserve">         </w:t>
      </w:r>
      <w:r w:rsidRPr="009F5BF7">
        <w:rPr>
          <w:rFonts w:ascii="Times New Roman" w:hAnsi="Times New Roman" w:hint="cs"/>
          <w:color w:val="000000"/>
          <w:sz w:val="24"/>
          <w:szCs w:val="24"/>
          <w:cs/>
        </w:rPr>
        <w:t>ਪਾਣੀ</w:t>
      </w:r>
      <w:r w:rsidRPr="009F5BF7">
        <w:rPr>
          <w:rFonts w:ascii="Times New Roman" w:hAnsi="Times New Roman"/>
          <w:color w:val="000000"/>
          <w:sz w:val="24"/>
          <w:szCs w:val="24"/>
          <w:cs/>
        </w:rPr>
        <w:t xml:space="preserve"> ਦਾ ਪੂਰਾ ਜੱਗ ਪੀ ਲੳ</w:t>
      </w:r>
      <w:r w:rsidRPr="009F5BF7">
        <w:rPr>
          <w:rFonts w:ascii="Times New Roman" w:hAnsi="Times New Roman" w:cs="Mangal" w:hint="cs"/>
          <w:color w:val="000000"/>
          <w:sz w:val="24"/>
          <w:szCs w:val="24"/>
          <w:cs/>
          <w:lang w:bidi="hi-IN"/>
        </w:rPr>
        <w:t>।</w:t>
      </w:r>
    </w:p>
    <w:p w:rsidR="008500AF" w:rsidRPr="002B1E9F" w:rsidRDefault="008500AF" w:rsidP="00296771">
      <w:pPr>
        <w:autoSpaceDE w:val="0"/>
        <w:autoSpaceDN w:val="0"/>
        <w:adjustRightInd w:val="0"/>
        <w:spacing w:after="0" w:line="240" w:lineRule="auto"/>
        <w:jc w:val="both"/>
        <w:rPr>
          <w:rFonts w:ascii="Times New Roman" w:hAnsi="Times New Roman" w:cs="Times-Roman"/>
          <w:sz w:val="24"/>
          <w:szCs w:val="24"/>
        </w:rPr>
      </w:pPr>
      <w:r>
        <w:rPr>
          <w:rFonts w:ascii="Times New Roman" w:hAnsi="Times New Roman" w:cs="Times-Roman"/>
          <w:sz w:val="24"/>
          <w:szCs w:val="24"/>
        </w:rPr>
        <w:t>There are many usages of</w:t>
      </w:r>
      <w:r w:rsidRPr="002B1E9F">
        <w:rPr>
          <w:rFonts w:ascii="Times New Roman" w:hAnsi="Times New Roman" w:cs="Times-Roman"/>
          <w:sz w:val="24"/>
          <w:szCs w:val="24"/>
        </w:rPr>
        <w:t xml:space="preserve"> Word sense disambiguation. The most obvious application of Word sense disambiguation is Machine Translation. The machine translation process requires at least two stages</w:t>
      </w:r>
      <w:r>
        <w:rPr>
          <w:rFonts w:ascii="Times New Roman" w:hAnsi="Times New Roman" w:cs="Times-Roman"/>
          <w:sz w:val="24"/>
          <w:szCs w:val="24"/>
        </w:rPr>
        <w:t>, namely, understanding of the source language</w:t>
      </w:r>
      <w:r w:rsidRPr="002B1E9F">
        <w:rPr>
          <w:rFonts w:ascii="Times New Roman" w:hAnsi="Times New Roman" w:cs="Times-Roman"/>
          <w:sz w:val="24"/>
          <w:szCs w:val="24"/>
        </w:rPr>
        <w:t xml:space="preserve"> and generation of equivalent target language sentences. Word sense disambiguation is required in both stages since a word in the source language may have more than one possible translation</w:t>
      </w:r>
      <w:r>
        <w:rPr>
          <w:rFonts w:ascii="Times New Roman" w:hAnsi="Times New Roman" w:cs="Times-Roman"/>
          <w:sz w:val="24"/>
          <w:szCs w:val="24"/>
        </w:rPr>
        <w:t>s in the target language</w:t>
      </w:r>
      <w:r w:rsidRPr="002B1E9F">
        <w:rPr>
          <w:rFonts w:ascii="Times New Roman" w:hAnsi="Times New Roman" w:cs="Times-Roman"/>
          <w:sz w:val="24"/>
          <w:szCs w:val="24"/>
        </w:rPr>
        <w:t>.</w:t>
      </w:r>
    </w:p>
    <w:p w:rsidR="008500AF" w:rsidRPr="002B1E9F" w:rsidRDefault="008500AF" w:rsidP="00296771">
      <w:pPr>
        <w:autoSpaceDE w:val="0"/>
        <w:autoSpaceDN w:val="0"/>
        <w:adjustRightInd w:val="0"/>
        <w:spacing w:after="0" w:line="240" w:lineRule="auto"/>
        <w:jc w:val="both"/>
        <w:rPr>
          <w:rFonts w:ascii="Times New Roman" w:hAnsi="Times New Roman" w:cs="Times-Bold"/>
          <w:b/>
          <w:bCs/>
          <w:sz w:val="24"/>
          <w:szCs w:val="24"/>
        </w:rPr>
      </w:pPr>
    </w:p>
    <w:p w:rsidR="008500AF" w:rsidRDefault="008500AF" w:rsidP="00296771">
      <w:pPr>
        <w:autoSpaceDE w:val="0"/>
        <w:autoSpaceDN w:val="0"/>
        <w:adjustRightInd w:val="0"/>
        <w:spacing w:after="0" w:line="240" w:lineRule="auto"/>
        <w:jc w:val="both"/>
        <w:rPr>
          <w:rFonts w:ascii="Times New Roman" w:hAnsi="Times New Roman" w:cs="Times-Bold"/>
          <w:b/>
          <w:bCs/>
          <w:sz w:val="24"/>
          <w:szCs w:val="24"/>
        </w:rPr>
      </w:pPr>
    </w:p>
    <w:p w:rsidR="008500AF" w:rsidRDefault="008500AF" w:rsidP="00296771">
      <w:pPr>
        <w:autoSpaceDE w:val="0"/>
        <w:autoSpaceDN w:val="0"/>
        <w:adjustRightInd w:val="0"/>
        <w:spacing w:after="0" w:line="240" w:lineRule="auto"/>
        <w:jc w:val="both"/>
        <w:rPr>
          <w:rFonts w:ascii="Times New Roman" w:hAnsi="Times New Roman" w:cs="Times-Bold"/>
          <w:b/>
          <w:bCs/>
          <w:sz w:val="24"/>
          <w:szCs w:val="24"/>
        </w:rPr>
      </w:pPr>
      <w:r w:rsidRPr="002B1E9F">
        <w:rPr>
          <w:rFonts w:ascii="Times New Roman" w:hAnsi="Times New Roman" w:cs="Times-Bold"/>
          <w:b/>
          <w:bCs/>
          <w:sz w:val="24"/>
          <w:szCs w:val="24"/>
        </w:rPr>
        <w:t xml:space="preserve">4. Relations Used in Wordnet </w:t>
      </w:r>
    </w:p>
    <w:p w:rsidR="008500AF" w:rsidRPr="00296771" w:rsidRDefault="008500AF" w:rsidP="00296771">
      <w:pPr>
        <w:autoSpaceDE w:val="0"/>
        <w:autoSpaceDN w:val="0"/>
        <w:adjustRightInd w:val="0"/>
        <w:spacing w:after="0" w:line="240" w:lineRule="auto"/>
        <w:jc w:val="both"/>
        <w:rPr>
          <w:rFonts w:ascii="Times New Roman" w:hAnsi="Times New Roman" w:cs="Times-Bold"/>
          <w:b/>
          <w:bCs/>
          <w:sz w:val="24"/>
          <w:szCs w:val="24"/>
        </w:rPr>
      </w:pPr>
    </w:p>
    <w:p w:rsidR="008500AF" w:rsidRDefault="008500AF" w:rsidP="00296771">
      <w:pPr>
        <w:autoSpaceDE w:val="0"/>
        <w:autoSpaceDN w:val="0"/>
        <w:adjustRightInd w:val="0"/>
        <w:spacing w:after="0" w:line="240" w:lineRule="auto"/>
        <w:jc w:val="both"/>
        <w:rPr>
          <w:rFonts w:ascii="Times New Roman" w:hAnsi="Times New Roman" w:cs="Times-Roman"/>
          <w:sz w:val="24"/>
          <w:szCs w:val="24"/>
        </w:rPr>
      </w:pPr>
      <w:r w:rsidRPr="002B1E9F">
        <w:rPr>
          <w:rFonts w:ascii="Times New Roman" w:hAnsi="Times New Roman" w:cs="Times-Roman"/>
          <w:sz w:val="24"/>
          <w:szCs w:val="24"/>
        </w:rPr>
        <w:t>WordNet groups sets of synonymous word senses into synonym sets or synsets. A word sense is a particular meaning of a word. A synset contains one or more synonymous word senses. WordNet is organized by semantic relations. Semantic relations can be represented as pointers between synsets. The central object in WordNet is a synset which is a set of synonyms. Each synset has a gloss (definition) associated with it.</w:t>
      </w:r>
    </w:p>
    <w:p w:rsidR="008500AF" w:rsidRPr="002B1E9F" w:rsidRDefault="008500AF" w:rsidP="00296771">
      <w:pPr>
        <w:autoSpaceDE w:val="0"/>
        <w:autoSpaceDN w:val="0"/>
        <w:adjustRightInd w:val="0"/>
        <w:spacing w:after="0" w:line="240" w:lineRule="auto"/>
        <w:jc w:val="both"/>
        <w:rPr>
          <w:rFonts w:ascii="Times New Roman" w:hAnsi="Times New Roman" w:cs="Times-Roman"/>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Bold"/>
          <w:b/>
          <w:bCs/>
          <w:sz w:val="24"/>
          <w:szCs w:val="24"/>
        </w:rPr>
      </w:pPr>
      <w:r w:rsidRPr="002B1E9F">
        <w:rPr>
          <w:rFonts w:ascii="Times New Roman" w:hAnsi="Times New Roman" w:cs="Times-Bold"/>
          <w:b/>
          <w:bCs/>
          <w:sz w:val="24"/>
          <w:szCs w:val="24"/>
        </w:rPr>
        <w:t>4.1 Lexical and Semantic Relations</w:t>
      </w:r>
    </w:p>
    <w:p w:rsidR="008500AF" w:rsidRDefault="008500AF" w:rsidP="00296771">
      <w:pPr>
        <w:autoSpaceDE w:val="0"/>
        <w:autoSpaceDN w:val="0"/>
        <w:adjustRightInd w:val="0"/>
        <w:spacing w:after="0" w:line="240" w:lineRule="auto"/>
        <w:jc w:val="both"/>
        <w:rPr>
          <w:rFonts w:ascii="Times New Roman" w:hAnsi="Times New Roman" w:cs="Times-Roman"/>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Roman"/>
          <w:sz w:val="24"/>
          <w:szCs w:val="24"/>
        </w:rPr>
      </w:pPr>
      <w:r w:rsidRPr="002B1E9F">
        <w:rPr>
          <w:rFonts w:ascii="Times New Roman" w:hAnsi="Times New Roman" w:cs="Times-Roman"/>
          <w:sz w:val="24"/>
          <w:szCs w:val="24"/>
        </w:rPr>
        <w:t>Lexical relations are the relations between members of two different synsets. For example: Antonymy is a lexical relation, {rise, ascend} and {fall, descend} are opposites but not antonyms. {rise} a</w:t>
      </w:r>
      <w:r>
        <w:rPr>
          <w:rFonts w:ascii="Times New Roman" w:hAnsi="Times New Roman" w:cs="Times-Roman"/>
          <w:sz w:val="24"/>
          <w:szCs w:val="24"/>
        </w:rPr>
        <w:t>nd {descend} are not antonyms</w:t>
      </w:r>
      <w:r w:rsidRPr="002B1E9F">
        <w:rPr>
          <w:rFonts w:ascii="Times New Roman" w:hAnsi="Times New Roman" w:cs="Times-Roman"/>
          <w:sz w:val="24"/>
          <w:szCs w:val="24"/>
        </w:rPr>
        <w:t>.</w:t>
      </w:r>
    </w:p>
    <w:p w:rsidR="008500AF" w:rsidRPr="002B1E9F" w:rsidRDefault="008500AF" w:rsidP="003D3A70">
      <w:pPr>
        <w:spacing w:after="0" w:line="240" w:lineRule="auto"/>
        <w:jc w:val="both"/>
        <w:rPr>
          <w:rFonts w:ascii="Times New Roman" w:hAnsi="Times New Roman" w:cs="Times-Roman"/>
          <w:sz w:val="24"/>
          <w:szCs w:val="24"/>
        </w:rPr>
      </w:pPr>
      <w:r w:rsidRPr="002B1E9F">
        <w:rPr>
          <w:rFonts w:ascii="Times New Roman" w:hAnsi="Times New Roman" w:cs="Times-Roman"/>
          <w:sz w:val="24"/>
          <w:szCs w:val="24"/>
        </w:rPr>
        <w:t>Semantic relations are the relations between two whole synsets. For example: Hypernym/Hyponym relation. {organism, being} is hypernym of {plant, flora} and {plant, flora} synset is hyponym of {organism, being}</w:t>
      </w:r>
      <w:r w:rsidRPr="003D3A70">
        <w:rPr>
          <w:rFonts w:ascii="Times-Roman" w:hAnsi="Times-Roman" w:cs="Times-Roman"/>
          <w:sz w:val="23"/>
          <w:szCs w:val="23"/>
          <w:lang w:eastAsia="en-IN"/>
        </w:rPr>
        <w:t xml:space="preserve"> </w:t>
      </w:r>
      <w:r>
        <w:rPr>
          <w:rFonts w:ascii="Times-Roman" w:hAnsi="Times-Roman" w:cs="Times-Roman"/>
          <w:sz w:val="23"/>
          <w:szCs w:val="23"/>
          <w:lang w:eastAsia="en-IN"/>
        </w:rPr>
        <w:t>(Shilpa and Parteek, 2007)</w:t>
      </w:r>
      <w:r w:rsidRPr="002B1E9F">
        <w:rPr>
          <w:rFonts w:ascii="Times New Roman" w:hAnsi="Times New Roman" w:cs="Times New Roman"/>
          <w:sz w:val="24"/>
          <w:szCs w:val="24"/>
        </w:rPr>
        <w:t>.</w:t>
      </w:r>
    </w:p>
    <w:p w:rsidR="008500AF" w:rsidRPr="00296771" w:rsidRDefault="008500AF" w:rsidP="00296771">
      <w:pPr>
        <w:autoSpaceDE w:val="0"/>
        <w:autoSpaceDN w:val="0"/>
        <w:adjustRightInd w:val="0"/>
        <w:spacing w:after="0" w:line="240" w:lineRule="auto"/>
        <w:jc w:val="both"/>
        <w:rPr>
          <w:rFonts w:ascii="Times New Roman" w:hAnsi="Times New Roman" w:cs="Times-Roman"/>
          <w:sz w:val="24"/>
          <w:szCs w:val="24"/>
        </w:rPr>
      </w:pPr>
      <w:r w:rsidRPr="002B1E9F">
        <w:rPr>
          <w:rFonts w:ascii="Times New Roman" w:hAnsi="Times New Roman" w:cs="Times-Roman"/>
          <w:sz w:val="24"/>
          <w:szCs w:val="24"/>
        </w:rPr>
        <w:t>.</w:t>
      </w:r>
    </w:p>
    <w:p w:rsidR="008500AF" w:rsidRPr="002B1E9F" w:rsidRDefault="008500AF" w:rsidP="00296771">
      <w:pPr>
        <w:autoSpaceDE w:val="0"/>
        <w:autoSpaceDN w:val="0"/>
        <w:adjustRightInd w:val="0"/>
        <w:spacing w:after="0" w:line="240" w:lineRule="auto"/>
        <w:jc w:val="both"/>
        <w:rPr>
          <w:rFonts w:ascii="Times New Roman" w:hAnsi="Times New Roman" w:cs="Times-Bold"/>
          <w:b/>
          <w:bCs/>
          <w:sz w:val="24"/>
          <w:szCs w:val="24"/>
        </w:rPr>
      </w:pPr>
      <w:r w:rsidRPr="002B1E9F">
        <w:rPr>
          <w:rFonts w:ascii="Times New Roman" w:hAnsi="Times New Roman" w:cs="Times-Bold"/>
          <w:b/>
          <w:bCs/>
          <w:sz w:val="24"/>
          <w:szCs w:val="24"/>
        </w:rPr>
        <w:t>4.2 Synonymy</w:t>
      </w:r>
    </w:p>
    <w:p w:rsidR="008500AF" w:rsidRPr="002B1E9F" w:rsidRDefault="008500AF" w:rsidP="003D3A70">
      <w:pPr>
        <w:spacing w:after="0" w:line="240" w:lineRule="auto"/>
        <w:jc w:val="both"/>
        <w:rPr>
          <w:rFonts w:ascii="Times New Roman" w:hAnsi="Times New Roman" w:cs="Times-Roman"/>
          <w:sz w:val="24"/>
          <w:szCs w:val="24"/>
        </w:rPr>
      </w:pPr>
      <w:r w:rsidRPr="002B1E9F">
        <w:rPr>
          <w:rFonts w:ascii="Times New Roman" w:hAnsi="Times New Roman" w:cs="Times-Roman"/>
          <w:sz w:val="24"/>
          <w:szCs w:val="24"/>
        </w:rPr>
        <w:t>Synonymy means similarity of meaning. This relation is used to rep</w:t>
      </w:r>
      <w:r>
        <w:rPr>
          <w:rFonts w:ascii="Times New Roman" w:hAnsi="Times New Roman" w:cs="Times-Roman"/>
          <w:sz w:val="24"/>
          <w:szCs w:val="24"/>
        </w:rPr>
        <w:t>resent the words that have</w:t>
      </w:r>
      <w:r w:rsidRPr="002B1E9F">
        <w:rPr>
          <w:rFonts w:ascii="Times New Roman" w:hAnsi="Times New Roman" w:cs="Times-Roman"/>
          <w:sz w:val="24"/>
          <w:szCs w:val="24"/>
        </w:rPr>
        <w:t xml:space="preserve"> similar meanings. The relation is symmetric: if </w:t>
      </w:r>
      <w:r w:rsidRPr="002B1E9F">
        <w:rPr>
          <w:rFonts w:ascii="Times New Roman" w:hAnsi="Times New Roman" w:cs="Times-Italic"/>
          <w:i/>
          <w:iCs/>
          <w:sz w:val="24"/>
          <w:szCs w:val="24"/>
        </w:rPr>
        <w:t xml:space="preserve">x </w:t>
      </w:r>
      <w:r w:rsidRPr="002B1E9F">
        <w:rPr>
          <w:rFonts w:ascii="Times New Roman" w:hAnsi="Times New Roman" w:cs="Times-Roman"/>
          <w:sz w:val="24"/>
          <w:szCs w:val="24"/>
        </w:rPr>
        <w:t xml:space="preserve">is similar to </w:t>
      </w:r>
      <w:r w:rsidRPr="002B1E9F">
        <w:rPr>
          <w:rFonts w:ascii="Times New Roman" w:hAnsi="Times New Roman" w:cs="Times-Italic"/>
          <w:i/>
          <w:iCs/>
          <w:sz w:val="24"/>
          <w:szCs w:val="24"/>
        </w:rPr>
        <w:t>y</w:t>
      </w:r>
      <w:r w:rsidRPr="002B1E9F">
        <w:rPr>
          <w:rFonts w:ascii="Times New Roman" w:hAnsi="Times New Roman" w:cs="Times-Roman"/>
          <w:sz w:val="24"/>
          <w:szCs w:val="24"/>
        </w:rPr>
        <w:t xml:space="preserve">, then </w:t>
      </w:r>
      <w:r w:rsidRPr="002B1E9F">
        <w:rPr>
          <w:rFonts w:ascii="Times New Roman" w:hAnsi="Times New Roman" w:cs="Times-Italic"/>
          <w:i/>
          <w:iCs/>
          <w:sz w:val="24"/>
          <w:szCs w:val="24"/>
        </w:rPr>
        <w:t xml:space="preserve">y </w:t>
      </w:r>
      <w:r w:rsidRPr="002B1E9F">
        <w:rPr>
          <w:rFonts w:ascii="Times New Roman" w:hAnsi="Times New Roman" w:cs="Times-Roman"/>
          <w:sz w:val="24"/>
          <w:szCs w:val="24"/>
        </w:rPr>
        <w:t xml:space="preserve">is equally similar to </w:t>
      </w:r>
      <w:r w:rsidRPr="002B1E9F">
        <w:rPr>
          <w:rFonts w:ascii="Times New Roman" w:hAnsi="Times New Roman" w:cs="Times-Italic"/>
          <w:i/>
          <w:iCs/>
          <w:sz w:val="24"/>
          <w:szCs w:val="24"/>
        </w:rPr>
        <w:t>x</w:t>
      </w:r>
      <w:r w:rsidRPr="002B1E9F">
        <w:rPr>
          <w:rFonts w:ascii="Times New Roman" w:hAnsi="Times New Roman" w:cs="Times-Roman"/>
          <w:sz w:val="24"/>
          <w:szCs w:val="24"/>
        </w:rPr>
        <w:t xml:space="preserve">. </w:t>
      </w:r>
      <w:r>
        <w:rPr>
          <w:rFonts w:ascii="Times New Roman" w:hAnsi="Times New Roman" w:cs="Times-Roman"/>
          <w:sz w:val="24"/>
          <w:szCs w:val="24"/>
        </w:rPr>
        <w:t>F</w:t>
      </w:r>
      <w:r w:rsidRPr="002B1E9F">
        <w:rPr>
          <w:rFonts w:ascii="Times New Roman" w:hAnsi="Times New Roman" w:cs="Times-Roman"/>
          <w:sz w:val="24"/>
          <w:szCs w:val="24"/>
        </w:rPr>
        <w:t>ollowing words represent the synonymy relation between the words</w:t>
      </w:r>
      <w:r w:rsidRPr="003D3A70">
        <w:rPr>
          <w:rFonts w:ascii="Times-Roman" w:hAnsi="Times-Roman" w:cs="Times-Roman"/>
          <w:sz w:val="23"/>
          <w:szCs w:val="23"/>
          <w:lang w:eastAsia="en-IN"/>
        </w:rPr>
        <w:t xml:space="preserve"> </w:t>
      </w:r>
      <w:r>
        <w:rPr>
          <w:rFonts w:ascii="Times-Roman" w:hAnsi="Times-Roman" w:cs="Times-Roman"/>
          <w:sz w:val="23"/>
          <w:szCs w:val="23"/>
          <w:lang w:eastAsia="en-IN"/>
        </w:rPr>
        <w:t>(Shilpa, 2007)</w:t>
      </w:r>
      <w:r w:rsidRPr="002B1E9F">
        <w:rPr>
          <w:rFonts w:ascii="Times New Roman" w:hAnsi="Times New Roman" w:cs="Times New Roman"/>
          <w:sz w:val="24"/>
          <w:szCs w:val="24"/>
        </w:rPr>
        <w:t>.</w:t>
      </w:r>
    </w:p>
    <w:p w:rsidR="008500AF" w:rsidRPr="002B1E9F" w:rsidRDefault="008500AF" w:rsidP="00296771">
      <w:pPr>
        <w:autoSpaceDE w:val="0"/>
        <w:autoSpaceDN w:val="0"/>
        <w:adjustRightInd w:val="0"/>
        <w:spacing w:after="0" w:line="240" w:lineRule="auto"/>
        <w:jc w:val="both"/>
        <w:rPr>
          <w:rFonts w:ascii="Times New Roman" w:hAnsi="Times New Roman" w:cs="TTE279CA20t00"/>
          <w:b/>
          <w:bCs/>
          <w:sz w:val="24"/>
          <w:szCs w:val="24"/>
        </w:rPr>
      </w:pPr>
      <w:r w:rsidRPr="002B1E9F">
        <w:rPr>
          <w:rFonts w:ascii="Times New Roman" w:hAnsi="Times New Roman" w:cs="Times-Roman"/>
          <w:sz w:val="24"/>
          <w:szCs w:val="24"/>
        </w:rPr>
        <w:t xml:space="preserve">. For example the word </w:t>
      </w:r>
      <w:r w:rsidRPr="002B1E9F">
        <w:rPr>
          <w:rFonts w:ascii="Times New Roman" w:hAnsi="Times New Roman" w:hint="cs"/>
          <w:sz w:val="24"/>
          <w:szCs w:val="24"/>
          <w:cs/>
        </w:rPr>
        <w:t>ਆਜ਼ਾਦੀ</w:t>
      </w:r>
      <w:r>
        <w:rPr>
          <w:rFonts w:ascii="Times New Roman" w:hAnsi="Times New Roman"/>
          <w:sz w:val="24"/>
          <w:szCs w:val="24"/>
        </w:rPr>
        <w:t xml:space="preserve">(freedom) </w:t>
      </w:r>
      <w:r w:rsidRPr="002B1E9F">
        <w:rPr>
          <w:rFonts w:ascii="Times New Roman" w:hAnsi="Times New Roman" w:cs="Times-Roman"/>
          <w:sz w:val="24"/>
          <w:szCs w:val="24"/>
        </w:rPr>
        <w:t>has synset</w:t>
      </w:r>
      <w:r w:rsidRPr="002B1E9F">
        <w:rPr>
          <w:rFonts w:ascii="Times New Roman" w:hAnsi="Times New Roman"/>
          <w:b/>
          <w:bCs/>
          <w:sz w:val="24"/>
          <w:szCs w:val="24"/>
          <w:cs/>
        </w:rPr>
        <w:t xml:space="preserve"> </w:t>
      </w:r>
      <w:r w:rsidRPr="002941F8">
        <w:rPr>
          <w:rFonts w:ascii="Times New Roman" w:hAnsi="Times New Roman" w:hint="cs"/>
          <w:sz w:val="24"/>
          <w:szCs w:val="24"/>
          <w:cs/>
        </w:rPr>
        <w:t>ਸੁਤੰਤਰਤਾ</w:t>
      </w:r>
      <w:r w:rsidRPr="002941F8">
        <w:rPr>
          <w:rFonts w:ascii="Times New Roman" w:hAnsi="Times New Roman" w:cs="Times-Bold"/>
          <w:sz w:val="24"/>
          <w:szCs w:val="24"/>
        </w:rPr>
        <w:t xml:space="preserve">, </w:t>
      </w:r>
      <w:r w:rsidRPr="002941F8">
        <w:rPr>
          <w:rFonts w:ascii="Times New Roman" w:hAnsi="Times New Roman" w:hint="cs"/>
          <w:sz w:val="24"/>
          <w:szCs w:val="24"/>
          <w:cs/>
        </w:rPr>
        <w:t>ਖਲਾਸੀ</w:t>
      </w:r>
      <w:r w:rsidRPr="002941F8">
        <w:rPr>
          <w:rFonts w:ascii="Times New Roman" w:hAnsi="Times New Roman" w:cs="Times-Bold"/>
          <w:sz w:val="24"/>
          <w:szCs w:val="24"/>
        </w:rPr>
        <w:t xml:space="preserve">, </w:t>
      </w:r>
      <w:r w:rsidRPr="002941F8">
        <w:rPr>
          <w:rFonts w:ascii="Times New Roman" w:hAnsi="Times New Roman" w:hint="cs"/>
          <w:sz w:val="24"/>
          <w:szCs w:val="24"/>
          <w:cs/>
        </w:rPr>
        <w:t>ਖੁਲ</w:t>
      </w:r>
      <w:r w:rsidRPr="002941F8">
        <w:rPr>
          <w:rFonts w:ascii="Times New Roman" w:hAnsi="Times New Roman" w:cs="Times-Bold"/>
          <w:sz w:val="24"/>
          <w:szCs w:val="24"/>
        </w:rPr>
        <w:t xml:space="preserve">, </w:t>
      </w:r>
      <w:r w:rsidRPr="002941F8">
        <w:rPr>
          <w:rFonts w:ascii="Times New Roman" w:hAnsi="Times New Roman" w:hint="cs"/>
          <w:sz w:val="24"/>
          <w:szCs w:val="24"/>
          <w:cs/>
        </w:rPr>
        <w:t>ਨਿਜਾਤ</w:t>
      </w:r>
      <w:r w:rsidRPr="002941F8">
        <w:rPr>
          <w:rFonts w:ascii="Times New Roman" w:hAnsi="Times New Roman"/>
          <w:sz w:val="24"/>
          <w:szCs w:val="24"/>
          <w:cs/>
        </w:rPr>
        <w:t xml:space="preserve"> </w:t>
      </w:r>
      <w:r w:rsidRPr="002941F8">
        <w:rPr>
          <w:rFonts w:ascii="Times New Roman" w:hAnsi="Times New Roman" w:cs="Times-Bold"/>
          <w:sz w:val="24"/>
          <w:szCs w:val="24"/>
        </w:rPr>
        <w:t>.</w:t>
      </w:r>
    </w:p>
    <w:p w:rsidR="008500AF" w:rsidRPr="002B1E9F" w:rsidRDefault="008500AF" w:rsidP="00296771">
      <w:pPr>
        <w:autoSpaceDE w:val="0"/>
        <w:autoSpaceDN w:val="0"/>
        <w:adjustRightInd w:val="0"/>
        <w:spacing w:after="0" w:line="240" w:lineRule="auto"/>
        <w:jc w:val="both"/>
        <w:rPr>
          <w:rFonts w:ascii="Times New Roman" w:hAnsi="Times New Roman" w:cs="Times-Roman"/>
          <w:sz w:val="24"/>
          <w:szCs w:val="24"/>
        </w:rPr>
      </w:pPr>
      <w:r w:rsidRPr="002B1E9F">
        <w:rPr>
          <w:rFonts w:ascii="Times New Roman" w:hAnsi="Times New Roman" w:cs="Times-Roman"/>
          <w:sz w:val="24"/>
          <w:szCs w:val="24"/>
        </w:rPr>
        <w:t>Similarly the following words have the</w:t>
      </w:r>
      <w:r>
        <w:rPr>
          <w:rFonts w:ascii="Times New Roman" w:hAnsi="Times New Roman" w:cs="Times-Roman"/>
          <w:sz w:val="24"/>
          <w:szCs w:val="24"/>
        </w:rPr>
        <w:t xml:space="preserve"> </w:t>
      </w:r>
      <w:r w:rsidRPr="002B1E9F">
        <w:rPr>
          <w:rFonts w:ascii="Times New Roman" w:hAnsi="Times New Roman" w:cs="Times-Roman"/>
          <w:sz w:val="24"/>
          <w:szCs w:val="24"/>
        </w:rPr>
        <w:t>synsets as follows:</w:t>
      </w:r>
    </w:p>
    <w:p w:rsidR="008500AF" w:rsidRPr="002B1E9F" w:rsidRDefault="008500AF" w:rsidP="00296771">
      <w:pPr>
        <w:autoSpaceDE w:val="0"/>
        <w:autoSpaceDN w:val="0"/>
        <w:adjustRightInd w:val="0"/>
        <w:spacing w:after="0" w:line="240" w:lineRule="auto"/>
        <w:jc w:val="both"/>
        <w:rPr>
          <w:rFonts w:ascii="Times New Roman" w:hAnsi="Times New Roman" w:cs="Times New Roman"/>
          <w:sz w:val="24"/>
          <w:szCs w:val="24"/>
        </w:rPr>
      </w:pPr>
      <w:r w:rsidRPr="002806D4">
        <w:rPr>
          <w:rFonts w:ascii="Times New Roman" w:hAnsi="Times New Roman" w:cs="Times New Roman"/>
          <w:noProof/>
          <w:sz w:val="24"/>
          <w:szCs w:val="24"/>
          <w:lang w:val="en-US"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style="width:204.75pt;height:84.75pt;visibility:visible">
            <v:imagedata r:id="rId9" o:title=""/>
          </v:shape>
        </w:pict>
      </w:r>
    </w:p>
    <w:p w:rsidR="008500AF" w:rsidRDefault="008500AF" w:rsidP="00296771">
      <w:pPr>
        <w:autoSpaceDE w:val="0"/>
        <w:autoSpaceDN w:val="0"/>
        <w:adjustRightInd w:val="0"/>
        <w:spacing w:after="0" w:line="240" w:lineRule="auto"/>
        <w:jc w:val="both"/>
        <w:rPr>
          <w:rFonts w:ascii="Times New Roman" w:hAnsi="Times New Roman" w:cs="Times-Bold"/>
          <w:b/>
          <w:bCs/>
          <w:sz w:val="24"/>
          <w:szCs w:val="24"/>
        </w:rPr>
      </w:pPr>
    </w:p>
    <w:p w:rsidR="008500AF" w:rsidRDefault="008500AF" w:rsidP="00296771">
      <w:pPr>
        <w:autoSpaceDE w:val="0"/>
        <w:autoSpaceDN w:val="0"/>
        <w:adjustRightInd w:val="0"/>
        <w:spacing w:after="0" w:line="240" w:lineRule="auto"/>
        <w:jc w:val="both"/>
        <w:rPr>
          <w:rFonts w:ascii="Times New Roman" w:hAnsi="Times New Roman" w:cs="Times-Bold"/>
          <w:b/>
          <w:bCs/>
          <w:sz w:val="24"/>
          <w:szCs w:val="24"/>
        </w:rPr>
      </w:pPr>
      <w:r w:rsidRPr="002B1E9F">
        <w:rPr>
          <w:rFonts w:ascii="Times New Roman" w:hAnsi="Times New Roman" w:cs="Times-Bold"/>
          <w:b/>
          <w:bCs/>
          <w:sz w:val="24"/>
          <w:szCs w:val="24"/>
        </w:rPr>
        <w:t>4.3 Antonymy</w:t>
      </w:r>
    </w:p>
    <w:p w:rsidR="008500AF" w:rsidRDefault="008500AF" w:rsidP="00296771">
      <w:pPr>
        <w:autoSpaceDE w:val="0"/>
        <w:autoSpaceDN w:val="0"/>
        <w:adjustRightInd w:val="0"/>
        <w:spacing w:after="0" w:line="240" w:lineRule="auto"/>
        <w:jc w:val="both"/>
        <w:rPr>
          <w:rFonts w:ascii="Times New Roman" w:hAnsi="Times New Roman" w:cs="Times-Bold"/>
          <w:sz w:val="24"/>
          <w:szCs w:val="24"/>
        </w:rPr>
      </w:pPr>
      <w:r w:rsidRPr="002B1E9F">
        <w:rPr>
          <w:rFonts w:ascii="Times New Roman" w:hAnsi="Times New Roman" w:cs="Times-Roman"/>
          <w:sz w:val="24"/>
          <w:szCs w:val="24"/>
        </w:rPr>
        <w:t>Antonymy represents opposition of meanings. The words are antonyms if they are opposites in their meanings. Antonymy is a lexical relation between word forms, not a semantic r</w:t>
      </w:r>
      <w:r>
        <w:rPr>
          <w:rFonts w:ascii="Times New Roman" w:hAnsi="Times New Roman" w:cs="Times-Roman"/>
          <w:sz w:val="24"/>
          <w:szCs w:val="24"/>
        </w:rPr>
        <w:t>elation between word meanings</w:t>
      </w:r>
      <w:r w:rsidRPr="002B1E9F">
        <w:rPr>
          <w:rFonts w:ascii="Times New Roman" w:hAnsi="Times New Roman" w:cs="Times-Roman"/>
          <w:sz w:val="24"/>
          <w:szCs w:val="24"/>
        </w:rPr>
        <w:t xml:space="preserve">. For example, the word </w:t>
      </w:r>
      <w:r w:rsidRPr="002B1E9F">
        <w:rPr>
          <w:rFonts w:ascii="Times New Roman" w:hAnsi="Times New Roman" w:hint="cs"/>
          <w:sz w:val="24"/>
          <w:szCs w:val="24"/>
          <w:cs/>
        </w:rPr>
        <w:t>ਨੇੜੇ</w:t>
      </w:r>
      <w:r w:rsidRPr="002B1E9F">
        <w:rPr>
          <w:rFonts w:ascii="Times New Roman" w:hAnsi="Times New Roman"/>
          <w:sz w:val="24"/>
          <w:szCs w:val="24"/>
          <w:cs/>
        </w:rPr>
        <w:t xml:space="preserve"> </w:t>
      </w:r>
      <w:r w:rsidRPr="002B1E9F">
        <w:rPr>
          <w:rFonts w:ascii="Times New Roman" w:hAnsi="Times New Roman" w:cs="TTE279CA20t00"/>
          <w:sz w:val="24"/>
          <w:szCs w:val="24"/>
        </w:rPr>
        <w:t>(</w:t>
      </w:r>
      <w:r w:rsidRPr="002B1E9F">
        <w:rPr>
          <w:rFonts w:ascii="Times New Roman" w:hAnsi="Times New Roman" w:cs="Times-Bold"/>
          <w:sz w:val="24"/>
          <w:szCs w:val="24"/>
        </w:rPr>
        <w:t>near</w:t>
      </w:r>
      <w:r w:rsidRPr="002B1E9F">
        <w:rPr>
          <w:rFonts w:ascii="Times New Roman" w:hAnsi="Times New Roman" w:cs="TTE279CA20t00"/>
          <w:sz w:val="24"/>
          <w:szCs w:val="24"/>
        </w:rPr>
        <w:t xml:space="preserve">) </w:t>
      </w:r>
      <w:r w:rsidRPr="002B1E9F">
        <w:rPr>
          <w:rFonts w:ascii="Times New Roman" w:hAnsi="Times New Roman" w:cs="Times-Roman"/>
          <w:sz w:val="24"/>
          <w:szCs w:val="24"/>
        </w:rPr>
        <w:t xml:space="preserve">has the antonym as </w:t>
      </w:r>
      <w:r w:rsidRPr="002B1E9F">
        <w:rPr>
          <w:rFonts w:ascii="Times New Roman" w:hAnsi="Times New Roman" w:hint="cs"/>
          <w:sz w:val="24"/>
          <w:szCs w:val="24"/>
          <w:cs/>
        </w:rPr>
        <w:t>ਦੂਰ</w:t>
      </w:r>
      <w:r w:rsidRPr="002B1E9F">
        <w:rPr>
          <w:rFonts w:ascii="Times New Roman" w:hAnsi="Times New Roman"/>
          <w:sz w:val="24"/>
          <w:szCs w:val="24"/>
          <w:cs/>
        </w:rPr>
        <w:t xml:space="preserve"> </w:t>
      </w:r>
      <w:r w:rsidRPr="002B1E9F">
        <w:rPr>
          <w:rFonts w:ascii="Times New Roman" w:hAnsi="Times New Roman" w:cs="TTE279CA20t00"/>
          <w:sz w:val="24"/>
          <w:szCs w:val="24"/>
        </w:rPr>
        <w:t>(</w:t>
      </w:r>
      <w:r w:rsidRPr="002B1E9F">
        <w:rPr>
          <w:rFonts w:ascii="Times New Roman" w:hAnsi="Times New Roman" w:cs="Times-Bold"/>
          <w:sz w:val="24"/>
          <w:szCs w:val="24"/>
        </w:rPr>
        <w:t>far</w:t>
      </w:r>
      <w:r w:rsidRPr="002B1E9F">
        <w:rPr>
          <w:rFonts w:ascii="Times New Roman" w:hAnsi="Times New Roman" w:cs="TTE279CA20t00"/>
          <w:sz w:val="24"/>
          <w:szCs w:val="24"/>
        </w:rPr>
        <w:t>)</w:t>
      </w:r>
      <w:r w:rsidRPr="002B1E9F">
        <w:rPr>
          <w:rFonts w:ascii="Times New Roman" w:hAnsi="Times New Roman" w:cs="Times-Bold"/>
          <w:sz w:val="24"/>
          <w:szCs w:val="24"/>
        </w:rPr>
        <w:t>.</w:t>
      </w:r>
    </w:p>
    <w:p w:rsidR="008500AF" w:rsidRDefault="008500AF" w:rsidP="00296771">
      <w:pPr>
        <w:autoSpaceDE w:val="0"/>
        <w:autoSpaceDN w:val="0"/>
        <w:adjustRightInd w:val="0"/>
        <w:spacing w:after="0" w:line="240" w:lineRule="auto"/>
        <w:jc w:val="both"/>
        <w:rPr>
          <w:rFonts w:ascii="Times New Roman" w:hAnsi="Times New Roman" w:cs="Times New Roman"/>
          <w:b/>
          <w:bCs/>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 New Roman"/>
          <w:b/>
          <w:bCs/>
          <w:sz w:val="24"/>
          <w:szCs w:val="24"/>
        </w:rPr>
      </w:pPr>
      <w:r w:rsidRPr="002B1E9F">
        <w:rPr>
          <w:rFonts w:ascii="Times New Roman" w:hAnsi="Times New Roman" w:cs="Times New Roman"/>
          <w:b/>
          <w:bCs/>
          <w:sz w:val="24"/>
          <w:szCs w:val="24"/>
        </w:rPr>
        <w:t>4.4 Hypernymy/Hyponymy</w:t>
      </w:r>
    </w:p>
    <w:p w:rsidR="008500AF" w:rsidRDefault="008500AF" w:rsidP="00296771">
      <w:pPr>
        <w:autoSpaceDE w:val="0"/>
        <w:autoSpaceDN w:val="0"/>
        <w:adjustRightInd w:val="0"/>
        <w:spacing w:after="0" w:line="240" w:lineRule="auto"/>
        <w:jc w:val="both"/>
        <w:rPr>
          <w:rFonts w:ascii="Times New Roman" w:hAnsi="Times New Roman" w:cs="Times New Roman"/>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 xml:space="preserve">This relation is called hyponymy/ hypernymy (variously called subordination/superordination, subset/ superset, or the ISA relation). </w:t>
      </w:r>
      <w:r w:rsidRPr="002B1E9F">
        <w:rPr>
          <w:rFonts w:ascii="Times New Roman" w:hAnsi="Times New Roman" w:cs="Times New Roman"/>
          <w:i/>
          <w:iCs/>
          <w:sz w:val="24"/>
          <w:szCs w:val="24"/>
        </w:rPr>
        <w:t>An</w:t>
      </w:r>
      <w:r w:rsidRPr="002B1E9F">
        <w:rPr>
          <w:rFonts w:ascii="Times New Roman" w:hAnsi="Times New Roman" w:cs="Times New Roman"/>
          <w:sz w:val="24"/>
          <w:szCs w:val="24"/>
        </w:rPr>
        <w:t xml:space="preserve"> </w:t>
      </w:r>
      <w:r w:rsidRPr="002B1E9F">
        <w:rPr>
          <w:rFonts w:ascii="Times New Roman" w:hAnsi="Times New Roman" w:cs="Times New Roman"/>
          <w:i/>
          <w:iCs/>
          <w:sz w:val="24"/>
          <w:szCs w:val="24"/>
        </w:rPr>
        <w:t>x is a (kind of) y</w:t>
      </w:r>
      <w:r w:rsidRPr="002B1E9F">
        <w:rPr>
          <w:rFonts w:ascii="Times New Roman" w:hAnsi="Times New Roman" w:cs="Times New Roman"/>
          <w:sz w:val="24"/>
          <w:szCs w:val="24"/>
        </w:rPr>
        <w:t>. The relation can be represented by including in the synset a pointer to its superordinate, and including in other syn</w:t>
      </w:r>
      <w:r>
        <w:rPr>
          <w:rFonts w:ascii="Times New Roman" w:hAnsi="Times New Roman" w:cs="Times New Roman"/>
          <w:sz w:val="24"/>
          <w:szCs w:val="24"/>
        </w:rPr>
        <w:t>set pointers to its hyponyms</w:t>
      </w:r>
      <w:r w:rsidRPr="002B1E9F">
        <w:rPr>
          <w:rFonts w:ascii="Times New Roman" w:hAnsi="Times New Roman" w:cs="Times New Roman"/>
          <w:sz w:val="24"/>
          <w:szCs w:val="24"/>
        </w:rPr>
        <w:t xml:space="preserve">. Hyponymy is transitive and asymmetrical, and, it generates a hierarchical semantic structure, in which a hyponym is said to be below its superordinate. Such hierarchical representations are widely used in the construction of </w:t>
      </w:r>
      <w:r>
        <w:rPr>
          <w:rFonts w:ascii="Times New Roman" w:hAnsi="Times New Roman" w:cs="Times New Roman"/>
          <w:sz w:val="24"/>
          <w:szCs w:val="24"/>
        </w:rPr>
        <w:t>information retrieval systems</w:t>
      </w:r>
      <w:r w:rsidRPr="002B1E9F">
        <w:rPr>
          <w:rFonts w:ascii="Times New Roman" w:hAnsi="Times New Roman" w:cs="Times New Roman"/>
          <w:sz w:val="24"/>
          <w:szCs w:val="24"/>
        </w:rPr>
        <w:t>.</w:t>
      </w:r>
    </w:p>
    <w:p w:rsidR="008500AF" w:rsidRPr="002B1E9F" w:rsidRDefault="008500AF" w:rsidP="00296771">
      <w:pPr>
        <w:autoSpaceDE w:val="0"/>
        <w:autoSpaceDN w:val="0"/>
        <w:adjustRightInd w:val="0"/>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 xml:space="preserve">For example, </w:t>
      </w:r>
      <w:r w:rsidRPr="002B1E9F">
        <w:rPr>
          <w:rFonts w:ascii="Times New Roman" w:hAnsi="Times New Roman" w:hint="cs"/>
          <w:sz w:val="24"/>
          <w:szCs w:val="24"/>
          <w:cs/>
        </w:rPr>
        <w:t>ਕਬੂਤਰ</w:t>
      </w:r>
      <w:r w:rsidRPr="002B1E9F">
        <w:rPr>
          <w:rFonts w:ascii="Times New Roman" w:hAnsi="Times New Roman"/>
          <w:sz w:val="24"/>
          <w:szCs w:val="24"/>
          <w:cs/>
        </w:rPr>
        <w:t xml:space="preserve"> </w:t>
      </w:r>
      <w:r w:rsidRPr="002B1E9F">
        <w:rPr>
          <w:rFonts w:ascii="Times New Roman" w:hAnsi="Times New Roman" w:cs="Times New Roman"/>
          <w:sz w:val="24"/>
          <w:szCs w:val="24"/>
        </w:rPr>
        <w:t>(Pigeon) inherits the features from superordinate</w:t>
      </w:r>
      <w:r w:rsidRPr="002B1E9F">
        <w:rPr>
          <w:rFonts w:ascii="Times New Roman" w:hAnsi="Times New Roman"/>
          <w:sz w:val="24"/>
          <w:szCs w:val="24"/>
          <w:cs/>
        </w:rPr>
        <w:t xml:space="preserve"> ਪੰਛੀ </w:t>
      </w:r>
      <w:r w:rsidRPr="002B1E9F">
        <w:rPr>
          <w:rFonts w:ascii="Times New Roman" w:hAnsi="Times New Roman" w:cs="Times New Roman"/>
          <w:sz w:val="24"/>
          <w:szCs w:val="24"/>
        </w:rPr>
        <w:t xml:space="preserve">(bird), but is distinguished from other </w:t>
      </w:r>
      <w:r w:rsidRPr="002B1E9F">
        <w:rPr>
          <w:rFonts w:ascii="Times New Roman" w:hAnsi="Times New Roman" w:hint="cs"/>
          <w:sz w:val="24"/>
          <w:szCs w:val="24"/>
          <w:cs/>
        </w:rPr>
        <w:t>ਪੰਛੀ</w:t>
      </w:r>
      <w:r w:rsidRPr="002B1E9F">
        <w:rPr>
          <w:rFonts w:ascii="Times New Roman" w:hAnsi="Times New Roman"/>
          <w:sz w:val="24"/>
          <w:szCs w:val="24"/>
          <w:cs/>
        </w:rPr>
        <w:t xml:space="preserve"> </w:t>
      </w:r>
      <w:r w:rsidRPr="002B1E9F">
        <w:rPr>
          <w:rFonts w:ascii="Times New Roman" w:hAnsi="Times New Roman" w:cs="Times New Roman"/>
          <w:sz w:val="24"/>
          <w:szCs w:val="24"/>
        </w:rPr>
        <w:t>(birds) by color, size and living conditions as shown in Fig</w:t>
      </w:r>
      <w:r>
        <w:rPr>
          <w:rFonts w:ascii="Times New Roman" w:hAnsi="Times New Roman" w:cs="Times New Roman"/>
          <w:sz w:val="24"/>
          <w:szCs w:val="24"/>
        </w:rPr>
        <w:t>.</w:t>
      </w:r>
      <w:r w:rsidRPr="002B1E9F">
        <w:rPr>
          <w:rFonts w:ascii="Times New Roman" w:hAnsi="Times New Roman" w:cs="Times New Roman"/>
          <w:sz w:val="24"/>
          <w:szCs w:val="24"/>
        </w:rPr>
        <w:t xml:space="preserve"> 1</w:t>
      </w:r>
      <w:r w:rsidRPr="00C133BA">
        <w:rPr>
          <w:rFonts w:ascii="Times-Roman" w:hAnsi="Times-Roman" w:cs="Times-Roman"/>
          <w:sz w:val="23"/>
          <w:szCs w:val="23"/>
          <w:lang w:eastAsia="en-IN"/>
        </w:rPr>
        <w:t xml:space="preserve"> </w:t>
      </w:r>
      <w:r>
        <w:rPr>
          <w:rFonts w:ascii="Times-Roman" w:hAnsi="Times-Roman" w:cs="Times-Roman"/>
          <w:sz w:val="23"/>
          <w:szCs w:val="23"/>
          <w:lang w:eastAsia="en-IN"/>
        </w:rPr>
        <w:t>(Shilpa and Parteek, 2007)</w:t>
      </w:r>
      <w:r w:rsidRPr="002B1E9F">
        <w:rPr>
          <w:rFonts w:ascii="Times New Roman" w:hAnsi="Times New Roman" w:cs="Times New Roman"/>
          <w:sz w:val="24"/>
          <w:szCs w:val="24"/>
        </w:rPr>
        <w:t>.</w:t>
      </w:r>
    </w:p>
    <w:p w:rsidR="008500AF" w:rsidRPr="002B1E9F" w:rsidRDefault="008500AF" w:rsidP="00296771">
      <w:pPr>
        <w:spacing w:after="0" w:line="240" w:lineRule="auto"/>
        <w:jc w:val="both"/>
        <w:rPr>
          <w:rFonts w:ascii="Times New Roman" w:hAnsi="Times New Roman" w:cs="Arial"/>
          <w:sz w:val="24"/>
          <w:szCs w:val="24"/>
        </w:rPr>
      </w:pPr>
      <w:r w:rsidRPr="002806D4">
        <w:rPr>
          <w:rFonts w:ascii="Times New Roman" w:hAnsi="Times New Roman" w:cs="Arial"/>
          <w:noProof/>
          <w:sz w:val="24"/>
          <w:szCs w:val="24"/>
          <w:lang w:val="en-US" w:bidi="hi-IN"/>
        </w:rPr>
        <w:pict>
          <v:shape id="Picture 7" o:spid="_x0000_i1026" type="#_x0000_t75" style="width:206.25pt;height:181.5pt;visibility:visible">
            <v:imagedata r:id="rId10" o:title=""/>
          </v:shape>
        </w:pict>
      </w:r>
    </w:p>
    <w:p w:rsidR="008500AF" w:rsidRPr="002B1E9F" w:rsidRDefault="008500AF" w:rsidP="00296771">
      <w:pPr>
        <w:spacing w:after="0" w:line="240" w:lineRule="auto"/>
        <w:jc w:val="center"/>
        <w:rPr>
          <w:rFonts w:ascii="Times New Roman" w:hAnsi="Times New Roman" w:cs="Times-Bold"/>
          <w:sz w:val="24"/>
          <w:szCs w:val="24"/>
        </w:rPr>
      </w:pPr>
      <w:r w:rsidRPr="002B1E9F">
        <w:rPr>
          <w:rFonts w:ascii="Times New Roman" w:hAnsi="Times New Roman" w:cs="Arial"/>
          <w:sz w:val="24"/>
          <w:szCs w:val="24"/>
        </w:rPr>
        <w:t>Figure 1</w:t>
      </w:r>
      <w:r>
        <w:rPr>
          <w:rFonts w:ascii="Times New Roman" w:hAnsi="Times New Roman" w:cs="Arial"/>
          <w:sz w:val="24"/>
          <w:szCs w:val="24"/>
        </w:rPr>
        <w:t xml:space="preserve">: </w:t>
      </w:r>
      <w:r w:rsidRPr="002B1E9F">
        <w:rPr>
          <w:rFonts w:ascii="Times New Roman" w:hAnsi="Times New Roman" w:cs="Times-Bold"/>
          <w:sz w:val="24"/>
          <w:szCs w:val="24"/>
        </w:rPr>
        <w:t>Hypernymy/Hyponymy</w:t>
      </w:r>
      <w:r>
        <w:rPr>
          <w:rFonts w:ascii="Times New Roman" w:hAnsi="Times New Roman" w:cs="Arial"/>
          <w:sz w:val="24"/>
          <w:szCs w:val="24"/>
        </w:rPr>
        <w:t xml:space="preserve"> </w:t>
      </w:r>
      <w:r w:rsidRPr="002B1E9F">
        <w:rPr>
          <w:rFonts w:ascii="Times New Roman" w:hAnsi="Times New Roman" w:cs="Times-Bold"/>
          <w:sz w:val="24"/>
          <w:szCs w:val="24"/>
        </w:rPr>
        <w:t>Relations</w:t>
      </w:r>
    </w:p>
    <w:p w:rsidR="008500AF" w:rsidRDefault="008500AF" w:rsidP="00296771">
      <w:pPr>
        <w:autoSpaceDE w:val="0"/>
        <w:autoSpaceDN w:val="0"/>
        <w:adjustRightInd w:val="0"/>
        <w:spacing w:after="0" w:line="240" w:lineRule="auto"/>
        <w:jc w:val="both"/>
        <w:rPr>
          <w:rFonts w:ascii="Times New Roman" w:hAnsi="Times New Roman" w:cs="Times New Roman"/>
          <w:b/>
          <w:bCs/>
          <w:sz w:val="24"/>
          <w:szCs w:val="24"/>
        </w:rPr>
      </w:pPr>
      <w:r w:rsidRPr="002B1E9F">
        <w:rPr>
          <w:rFonts w:ascii="Times New Roman" w:hAnsi="Times New Roman" w:cs="Times New Roman"/>
          <w:b/>
          <w:bCs/>
          <w:sz w:val="24"/>
          <w:szCs w:val="24"/>
        </w:rPr>
        <w:t>4.5 Meronymy</w:t>
      </w:r>
    </w:p>
    <w:p w:rsidR="008500AF" w:rsidRPr="002B1E9F" w:rsidRDefault="008500AF" w:rsidP="00296771">
      <w:pPr>
        <w:autoSpaceDE w:val="0"/>
        <w:autoSpaceDN w:val="0"/>
        <w:adjustRightInd w:val="0"/>
        <w:spacing w:after="0" w:line="240" w:lineRule="auto"/>
        <w:jc w:val="both"/>
        <w:rPr>
          <w:rFonts w:ascii="Times New Roman" w:hAnsi="Times New Roman" w:cs="Times New Roman"/>
          <w:b/>
          <w:bCs/>
          <w:sz w:val="24"/>
          <w:szCs w:val="24"/>
        </w:rPr>
      </w:pPr>
    </w:p>
    <w:p w:rsidR="008500AF" w:rsidRPr="002B1E9F" w:rsidRDefault="008500AF" w:rsidP="00296771">
      <w:pPr>
        <w:autoSpaceDE w:val="0"/>
        <w:autoSpaceDN w:val="0"/>
        <w:adjustRightInd w:val="0"/>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Meronymy is a semantic relation—is the part-whole (or HAS A) relation, known as meronymy/holonymy. It is represented as</w:t>
      </w:r>
      <w:r w:rsidRPr="002B1E9F">
        <w:rPr>
          <w:rFonts w:ascii="Times New Roman" w:hAnsi="Times New Roman" w:cs="Times New Roman"/>
          <w:i/>
          <w:iCs/>
          <w:sz w:val="24"/>
          <w:szCs w:val="24"/>
        </w:rPr>
        <w:t xml:space="preserve"> “y has an x (as a part)”</w:t>
      </w:r>
      <w:r w:rsidRPr="002B1E9F">
        <w:rPr>
          <w:rFonts w:ascii="Times New Roman" w:hAnsi="Times New Roman" w:cs="Times New Roman"/>
          <w:sz w:val="24"/>
          <w:szCs w:val="24"/>
        </w:rPr>
        <w:t xml:space="preserve"> or “</w:t>
      </w:r>
      <w:r w:rsidRPr="002B1E9F">
        <w:rPr>
          <w:rFonts w:ascii="Times New Roman" w:hAnsi="Times New Roman" w:cs="Times New Roman"/>
          <w:i/>
          <w:iCs/>
          <w:sz w:val="24"/>
          <w:szCs w:val="24"/>
        </w:rPr>
        <w:t>An x is a part of y”</w:t>
      </w:r>
      <w:r w:rsidRPr="002B1E9F">
        <w:rPr>
          <w:rFonts w:ascii="Times New Roman" w:hAnsi="Times New Roman" w:cs="Times New Roman"/>
          <w:sz w:val="24"/>
          <w:szCs w:val="24"/>
        </w:rPr>
        <w:t>. The meronymic relation is transitive (with qualifications) and asymmetrical, and ca</w:t>
      </w:r>
      <w:r>
        <w:rPr>
          <w:rFonts w:ascii="Times New Roman" w:hAnsi="Times New Roman" w:cs="Times New Roman"/>
          <w:sz w:val="24"/>
          <w:szCs w:val="24"/>
        </w:rPr>
        <w:t>n be used to construct a part</w:t>
      </w:r>
      <w:r w:rsidRPr="002B1E9F">
        <w:rPr>
          <w:rFonts w:ascii="Times New Roman" w:hAnsi="Times New Roman" w:cs="Times New Roman"/>
          <w:sz w:val="24"/>
          <w:szCs w:val="24"/>
        </w:rPr>
        <w:t>. These relations represent associations that form a complex network; knowing where a</w:t>
      </w:r>
    </w:p>
    <w:p w:rsidR="008500AF" w:rsidRPr="002B1E9F" w:rsidRDefault="008500AF" w:rsidP="00296771">
      <w:pPr>
        <w:autoSpaceDE w:val="0"/>
        <w:autoSpaceDN w:val="0"/>
        <w:adjustRightInd w:val="0"/>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word is situated in that network is an important part of knowing the word’s meaning.</w:t>
      </w:r>
    </w:p>
    <w:p w:rsidR="008500AF" w:rsidRPr="002B1E9F" w:rsidRDefault="008500AF" w:rsidP="00296771">
      <w:pPr>
        <w:spacing w:after="0" w:line="240" w:lineRule="auto"/>
        <w:jc w:val="both"/>
        <w:rPr>
          <w:rFonts w:ascii="Times New Roman" w:hAnsi="Times New Roman" w:cs="Times-Roman"/>
          <w:sz w:val="24"/>
          <w:szCs w:val="24"/>
        </w:rPr>
      </w:pPr>
      <w:r w:rsidRPr="002B1E9F">
        <w:rPr>
          <w:rFonts w:ascii="Times New Roman" w:hAnsi="Times New Roman" w:cs="Times-Roman"/>
          <w:sz w:val="24"/>
          <w:szCs w:val="24"/>
        </w:rPr>
        <w:t xml:space="preserve">For example, </w:t>
      </w:r>
      <w:r w:rsidRPr="00DF4146">
        <w:rPr>
          <w:rFonts w:ascii="Times New Roman" w:hAnsi="Times New Roman" w:hint="cs"/>
          <w:sz w:val="24"/>
          <w:szCs w:val="24"/>
          <w:cs/>
        </w:rPr>
        <w:t>ਅੱਖਾਂ</w:t>
      </w:r>
      <w:r w:rsidRPr="002B1E9F">
        <w:rPr>
          <w:rFonts w:ascii="Times New Roman" w:hAnsi="Times New Roman"/>
          <w:sz w:val="24"/>
          <w:szCs w:val="24"/>
        </w:rPr>
        <w:t xml:space="preserve"> </w:t>
      </w:r>
      <w:r w:rsidRPr="002B1E9F">
        <w:rPr>
          <w:rFonts w:ascii="Times New Roman" w:hAnsi="Times New Roman" w:cs="Times-Bold"/>
          <w:sz w:val="24"/>
          <w:szCs w:val="24"/>
        </w:rPr>
        <w:t xml:space="preserve">(eyes), </w:t>
      </w:r>
      <w:r w:rsidRPr="00DF4146">
        <w:rPr>
          <w:rFonts w:ascii="Times New Roman" w:hAnsi="Times New Roman" w:hint="cs"/>
          <w:sz w:val="24"/>
          <w:szCs w:val="24"/>
          <w:cs/>
        </w:rPr>
        <w:t>ਬਾਂਹ</w:t>
      </w:r>
      <w:r w:rsidRPr="002B1E9F">
        <w:rPr>
          <w:rFonts w:ascii="Times New Roman" w:hAnsi="Times New Roman"/>
          <w:sz w:val="24"/>
          <w:szCs w:val="24"/>
        </w:rPr>
        <w:t xml:space="preserve"> </w:t>
      </w:r>
      <w:r w:rsidRPr="002B1E9F">
        <w:rPr>
          <w:rFonts w:ascii="Times New Roman" w:hAnsi="Times New Roman" w:cs="Times-Bold"/>
          <w:sz w:val="24"/>
          <w:szCs w:val="24"/>
        </w:rPr>
        <w:t>(arm)</w:t>
      </w:r>
      <w:r w:rsidRPr="002B1E9F">
        <w:rPr>
          <w:rFonts w:ascii="Times New Roman" w:hAnsi="Times New Roman" w:cs="Arial"/>
          <w:sz w:val="24"/>
          <w:szCs w:val="24"/>
        </w:rPr>
        <w:t xml:space="preserve"> </w:t>
      </w:r>
      <w:r w:rsidRPr="002B1E9F">
        <w:rPr>
          <w:rFonts w:ascii="Times New Roman" w:hAnsi="Times New Roman" w:cs="Times-Bold"/>
          <w:sz w:val="24"/>
          <w:szCs w:val="24"/>
        </w:rPr>
        <w:t xml:space="preserve">and </w:t>
      </w:r>
      <w:r w:rsidRPr="002B1E9F">
        <w:rPr>
          <w:rFonts w:ascii="Times New Roman" w:hAnsi="Times New Roman" w:hint="cs"/>
          <w:sz w:val="24"/>
          <w:szCs w:val="24"/>
          <w:cs/>
        </w:rPr>
        <w:t>ਸਿਰ</w:t>
      </w:r>
      <w:r w:rsidRPr="002B1E9F">
        <w:rPr>
          <w:rFonts w:ascii="Times New Roman" w:hAnsi="Times New Roman"/>
          <w:sz w:val="24"/>
          <w:szCs w:val="24"/>
          <w:cs/>
        </w:rPr>
        <w:t xml:space="preserve"> </w:t>
      </w:r>
      <w:r w:rsidRPr="002B1E9F">
        <w:rPr>
          <w:rFonts w:ascii="Times New Roman" w:hAnsi="Times New Roman" w:cs="Times-Bold"/>
          <w:sz w:val="24"/>
          <w:szCs w:val="24"/>
        </w:rPr>
        <w:t xml:space="preserve">(head) </w:t>
      </w:r>
      <w:r w:rsidRPr="002B1E9F">
        <w:rPr>
          <w:rFonts w:ascii="Times New Roman" w:hAnsi="Times New Roman" w:cs="Times-Roman"/>
          <w:sz w:val="24"/>
          <w:szCs w:val="24"/>
        </w:rPr>
        <w:t xml:space="preserve">are all parts of </w:t>
      </w:r>
      <w:r w:rsidRPr="002B1E9F">
        <w:rPr>
          <w:rFonts w:ascii="Times New Roman" w:hAnsi="Times New Roman" w:hint="cs"/>
          <w:sz w:val="24"/>
          <w:szCs w:val="24"/>
          <w:cs/>
        </w:rPr>
        <w:t>ਸ਼ਰੀਰ</w:t>
      </w:r>
      <w:r w:rsidRPr="002B1E9F">
        <w:rPr>
          <w:rFonts w:ascii="Times New Roman" w:hAnsi="Times New Roman" w:cs="Times-Bold"/>
          <w:sz w:val="24"/>
          <w:szCs w:val="24"/>
        </w:rPr>
        <w:t xml:space="preserve"> (body). </w:t>
      </w:r>
      <w:r w:rsidRPr="002B1E9F">
        <w:rPr>
          <w:rFonts w:ascii="Times New Roman" w:hAnsi="Times New Roman" w:cs="Times-Roman"/>
          <w:sz w:val="24"/>
          <w:szCs w:val="24"/>
        </w:rPr>
        <w:t>This represents the meronymy/holonymy relation</w:t>
      </w:r>
      <w:r w:rsidRPr="002B1E9F">
        <w:rPr>
          <w:rFonts w:ascii="Times New Roman" w:hAnsi="Times New Roman" w:cs="Times-Bold"/>
          <w:sz w:val="24"/>
          <w:szCs w:val="24"/>
        </w:rPr>
        <w:t xml:space="preserve">. </w:t>
      </w:r>
      <w:r w:rsidRPr="002B1E9F">
        <w:rPr>
          <w:rFonts w:ascii="Times New Roman" w:hAnsi="Times New Roman" w:hint="cs"/>
          <w:sz w:val="24"/>
          <w:szCs w:val="24"/>
          <w:cs/>
        </w:rPr>
        <w:t>ਸ਼ਰੀਰ</w:t>
      </w:r>
      <w:r w:rsidRPr="002B1E9F">
        <w:rPr>
          <w:rFonts w:ascii="Times New Roman" w:hAnsi="Times New Roman" w:cs="Times-Roman"/>
          <w:sz w:val="24"/>
          <w:szCs w:val="24"/>
        </w:rPr>
        <w:t xml:space="preserve"> </w:t>
      </w:r>
      <w:r w:rsidRPr="002B1E9F">
        <w:rPr>
          <w:rFonts w:ascii="Times New Roman" w:hAnsi="Times New Roman" w:cs="Times-Bold"/>
          <w:sz w:val="24"/>
          <w:szCs w:val="24"/>
        </w:rPr>
        <w:t xml:space="preserve">(body) </w:t>
      </w:r>
      <w:r w:rsidRPr="002B1E9F">
        <w:rPr>
          <w:rFonts w:ascii="Times New Roman" w:hAnsi="Times New Roman" w:cs="Times-Roman"/>
          <w:sz w:val="24"/>
          <w:szCs w:val="24"/>
        </w:rPr>
        <w:t xml:space="preserve">has a </w:t>
      </w:r>
      <w:r w:rsidRPr="002B1E9F">
        <w:rPr>
          <w:rFonts w:ascii="Times New Roman" w:hAnsi="Times New Roman" w:hint="cs"/>
          <w:sz w:val="24"/>
          <w:szCs w:val="24"/>
          <w:cs/>
        </w:rPr>
        <w:t>ਸਿਰ</w:t>
      </w:r>
      <w:r w:rsidRPr="002B1E9F">
        <w:rPr>
          <w:rFonts w:ascii="Times New Roman" w:hAnsi="Times New Roman" w:cs="TTE279CA20t00"/>
          <w:sz w:val="24"/>
          <w:szCs w:val="24"/>
        </w:rPr>
        <w:t xml:space="preserve"> </w:t>
      </w:r>
      <w:r w:rsidRPr="002B1E9F">
        <w:rPr>
          <w:rFonts w:ascii="Times New Roman" w:hAnsi="Times New Roman" w:cs="Times-Bold"/>
          <w:sz w:val="24"/>
          <w:szCs w:val="24"/>
        </w:rPr>
        <w:t xml:space="preserve">(head). </w:t>
      </w:r>
      <w:r w:rsidRPr="002B1E9F">
        <w:rPr>
          <w:rFonts w:ascii="Times New Roman" w:hAnsi="Times New Roman" w:hint="cs"/>
          <w:sz w:val="24"/>
          <w:szCs w:val="24"/>
          <w:cs/>
        </w:rPr>
        <w:t>ਸ਼ਰੀਰ</w:t>
      </w:r>
      <w:r w:rsidRPr="002B1E9F">
        <w:rPr>
          <w:rFonts w:ascii="Times New Roman" w:hAnsi="Times New Roman" w:cs="TTE279CA20t00"/>
          <w:sz w:val="24"/>
          <w:szCs w:val="24"/>
        </w:rPr>
        <w:t xml:space="preserve"> </w:t>
      </w:r>
      <w:r w:rsidRPr="002B1E9F">
        <w:rPr>
          <w:rFonts w:ascii="Times New Roman" w:hAnsi="Times New Roman" w:cs="Times-Bold"/>
          <w:sz w:val="24"/>
          <w:szCs w:val="24"/>
        </w:rPr>
        <w:t xml:space="preserve">(body) </w:t>
      </w:r>
      <w:r w:rsidRPr="002B1E9F">
        <w:rPr>
          <w:rFonts w:ascii="Times New Roman" w:hAnsi="Times New Roman" w:cs="Times-Roman"/>
          <w:sz w:val="24"/>
          <w:szCs w:val="24"/>
        </w:rPr>
        <w:t xml:space="preserve">–meronym and </w:t>
      </w:r>
      <w:r w:rsidRPr="002B1E9F">
        <w:rPr>
          <w:rFonts w:ascii="Times New Roman" w:hAnsi="Times New Roman" w:hint="cs"/>
          <w:sz w:val="24"/>
          <w:szCs w:val="24"/>
          <w:cs/>
        </w:rPr>
        <w:t>ਸਿਰ</w:t>
      </w:r>
      <w:r w:rsidRPr="002B1E9F">
        <w:rPr>
          <w:rFonts w:ascii="Times New Roman" w:hAnsi="Times New Roman"/>
          <w:sz w:val="24"/>
          <w:szCs w:val="24"/>
          <w:cs/>
        </w:rPr>
        <w:t xml:space="preserve"> </w:t>
      </w:r>
      <w:r w:rsidRPr="002B1E9F">
        <w:rPr>
          <w:rFonts w:ascii="Times New Roman" w:hAnsi="Times New Roman" w:cs="Times-Bold"/>
          <w:sz w:val="24"/>
          <w:szCs w:val="24"/>
        </w:rPr>
        <w:t xml:space="preserve">(head) </w:t>
      </w:r>
      <w:r w:rsidRPr="002B1E9F">
        <w:rPr>
          <w:rFonts w:ascii="Times New Roman" w:hAnsi="Times New Roman" w:cs="Times-Roman"/>
          <w:sz w:val="24"/>
          <w:szCs w:val="24"/>
        </w:rPr>
        <w:t>holonym as shown in Fig</w:t>
      </w:r>
      <w:r>
        <w:rPr>
          <w:rFonts w:ascii="Times New Roman" w:hAnsi="Times New Roman" w:cs="Times-Roman"/>
          <w:sz w:val="24"/>
          <w:szCs w:val="24"/>
        </w:rPr>
        <w:t>.</w:t>
      </w:r>
      <w:r w:rsidRPr="002B1E9F">
        <w:rPr>
          <w:rFonts w:ascii="Times New Roman" w:hAnsi="Times New Roman" w:cs="Times-Roman"/>
          <w:sz w:val="24"/>
          <w:szCs w:val="24"/>
        </w:rPr>
        <w:t xml:space="preserve"> 2</w:t>
      </w:r>
      <w:r>
        <w:rPr>
          <w:rFonts w:ascii="Times New Roman" w:hAnsi="Times New Roman" w:cs="Times-Roman"/>
          <w:sz w:val="24"/>
          <w:szCs w:val="24"/>
        </w:rPr>
        <w:t xml:space="preserve"> </w:t>
      </w:r>
      <w:r>
        <w:rPr>
          <w:rFonts w:ascii="Times-Roman" w:hAnsi="Times-Roman" w:cs="Times-Roman"/>
          <w:sz w:val="23"/>
          <w:szCs w:val="23"/>
          <w:lang w:eastAsia="en-IN"/>
        </w:rPr>
        <w:t>(Shilpa and Parteek, 2007)</w:t>
      </w:r>
      <w:r w:rsidRPr="002B1E9F">
        <w:rPr>
          <w:rFonts w:ascii="Times New Roman" w:hAnsi="Times New Roman" w:cs="Times New Roman"/>
          <w:sz w:val="24"/>
          <w:szCs w:val="24"/>
        </w:rPr>
        <w:t>.</w:t>
      </w:r>
    </w:p>
    <w:p w:rsidR="008500AF" w:rsidRPr="002B1E9F" w:rsidRDefault="008500AF" w:rsidP="00296771">
      <w:pPr>
        <w:spacing w:after="0" w:line="240" w:lineRule="auto"/>
        <w:jc w:val="both"/>
        <w:rPr>
          <w:rFonts w:ascii="Times New Roman" w:hAnsi="Times New Roman" w:cs="Times-Roman"/>
          <w:sz w:val="24"/>
          <w:szCs w:val="24"/>
        </w:rPr>
      </w:pPr>
      <w:r w:rsidRPr="002806D4">
        <w:rPr>
          <w:rFonts w:ascii="Times New Roman" w:hAnsi="Times New Roman" w:cs="Times-Roman"/>
          <w:noProof/>
          <w:sz w:val="24"/>
          <w:szCs w:val="24"/>
          <w:lang w:val="en-US" w:bidi="hi-IN"/>
        </w:rPr>
        <w:pict>
          <v:shape id="Picture 8" o:spid="_x0000_i1027" type="#_x0000_t75" style="width:202.5pt;height:268.5pt;visibility:visible">
            <v:imagedata r:id="rId11" o:title=""/>
          </v:shape>
        </w:pict>
      </w:r>
    </w:p>
    <w:p w:rsidR="008500AF" w:rsidRDefault="008500AF" w:rsidP="00296771">
      <w:pPr>
        <w:spacing w:after="0" w:line="240" w:lineRule="auto"/>
        <w:jc w:val="center"/>
        <w:rPr>
          <w:rFonts w:ascii="Times New Roman" w:hAnsi="Times New Roman" w:cs="Times New Roman"/>
          <w:sz w:val="24"/>
          <w:szCs w:val="24"/>
        </w:rPr>
      </w:pPr>
      <w:r w:rsidRPr="002B1E9F">
        <w:rPr>
          <w:rFonts w:ascii="Times New Roman" w:hAnsi="Times New Roman" w:cs="Times-Roman"/>
          <w:sz w:val="24"/>
          <w:szCs w:val="24"/>
        </w:rPr>
        <w:t xml:space="preserve">Figure 2: </w:t>
      </w:r>
      <w:r w:rsidRPr="002B1E9F">
        <w:rPr>
          <w:rFonts w:ascii="Times New Roman" w:hAnsi="Times New Roman" w:cs="Times New Roman"/>
          <w:sz w:val="24"/>
          <w:szCs w:val="24"/>
        </w:rPr>
        <w:t>Meronymy/Holonymy Relations</w:t>
      </w:r>
    </w:p>
    <w:p w:rsidR="008500AF" w:rsidRPr="002B1E9F" w:rsidRDefault="008500AF" w:rsidP="00296771">
      <w:pPr>
        <w:spacing w:after="0" w:line="240" w:lineRule="auto"/>
        <w:jc w:val="center"/>
        <w:rPr>
          <w:rFonts w:ascii="Times New Roman" w:hAnsi="Times New Roman" w:cs="Times-Bold"/>
          <w:b/>
          <w:bCs/>
          <w:sz w:val="24"/>
          <w:szCs w:val="24"/>
        </w:rPr>
      </w:pPr>
    </w:p>
    <w:p w:rsidR="008500AF" w:rsidRDefault="008500AF" w:rsidP="00296771">
      <w:pPr>
        <w:autoSpaceDE w:val="0"/>
        <w:autoSpaceDN w:val="0"/>
        <w:adjustRightInd w:val="0"/>
        <w:spacing w:after="0" w:line="240" w:lineRule="auto"/>
        <w:jc w:val="both"/>
        <w:rPr>
          <w:rFonts w:ascii="Times New Roman" w:hAnsi="Times New Roman" w:cs="Times-Bold"/>
          <w:b/>
          <w:bCs/>
          <w:sz w:val="24"/>
          <w:szCs w:val="24"/>
        </w:rPr>
      </w:pPr>
      <w:r w:rsidRPr="002B1E9F">
        <w:rPr>
          <w:rFonts w:ascii="Times New Roman" w:hAnsi="Times New Roman" w:cs="Times-Bold"/>
          <w:b/>
          <w:bCs/>
          <w:sz w:val="24"/>
          <w:szCs w:val="24"/>
        </w:rPr>
        <w:t>4.6 Dem</w:t>
      </w:r>
      <w:r>
        <w:rPr>
          <w:rFonts w:ascii="Times New Roman" w:hAnsi="Times New Roman" w:cs="Times-Bold"/>
          <w:b/>
          <w:bCs/>
          <w:sz w:val="24"/>
          <w:szCs w:val="24"/>
        </w:rPr>
        <w:t>onstration of Relations in WordN</w:t>
      </w:r>
      <w:r w:rsidRPr="002B1E9F">
        <w:rPr>
          <w:rFonts w:ascii="Times New Roman" w:hAnsi="Times New Roman" w:cs="Times-Bold"/>
          <w:b/>
          <w:bCs/>
          <w:sz w:val="24"/>
          <w:szCs w:val="24"/>
        </w:rPr>
        <w:t>et</w:t>
      </w:r>
    </w:p>
    <w:p w:rsidR="008500AF" w:rsidRPr="00296771" w:rsidRDefault="008500AF" w:rsidP="00296771">
      <w:pPr>
        <w:autoSpaceDE w:val="0"/>
        <w:autoSpaceDN w:val="0"/>
        <w:adjustRightInd w:val="0"/>
        <w:spacing w:after="0" w:line="240" w:lineRule="auto"/>
        <w:jc w:val="both"/>
        <w:rPr>
          <w:rFonts w:ascii="Times New Roman" w:hAnsi="Times New Roman" w:cs="Times-Bold"/>
          <w:b/>
          <w:bCs/>
          <w:sz w:val="24"/>
          <w:szCs w:val="24"/>
        </w:rPr>
      </w:pPr>
    </w:p>
    <w:p w:rsidR="008500AF" w:rsidRPr="002B1E9F" w:rsidRDefault="008500AF" w:rsidP="00296771">
      <w:pPr>
        <w:spacing w:after="0" w:line="240" w:lineRule="auto"/>
        <w:jc w:val="both"/>
        <w:rPr>
          <w:rFonts w:ascii="Times New Roman" w:hAnsi="Times New Roman" w:cs="Times-Bold"/>
          <w:b/>
          <w:bCs/>
          <w:sz w:val="24"/>
          <w:szCs w:val="24"/>
        </w:rPr>
      </w:pPr>
      <w:r w:rsidRPr="002B1E9F">
        <w:rPr>
          <w:rFonts w:ascii="Times New Roman" w:hAnsi="Times New Roman" w:cs="Times-Roman"/>
          <w:sz w:val="24"/>
          <w:szCs w:val="24"/>
        </w:rPr>
        <w:t>Fig</w:t>
      </w:r>
      <w:r>
        <w:rPr>
          <w:rFonts w:ascii="Times New Roman" w:hAnsi="Times New Roman" w:cs="Times-Roman"/>
          <w:sz w:val="24"/>
          <w:szCs w:val="24"/>
        </w:rPr>
        <w:t>. 3</w:t>
      </w:r>
      <w:r w:rsidRPr="002B1E9F">
        <w:rPr>
          <w:rFonts w:ascii="Times New Roman" w:hAnsi="Times New Roman" w:cs="Times-Roman"/>
          <w:sz w:val="24"/>
          <w:szCs w:val="24"/>
        </w:rPr>
        <w:t xml:space="preserve"> shows all the relations like synonymy, hypernymy, hyponymy, meronymy etc for synset </w:t>
      </w:r>
      <w:r w:rsidRPr="002B1E9F">
        <w:rPr>
          <w:rFonts w:ascii="Times New Roman" w:hAnsi="Times New Roman" w:cs="Times-Bold"/>
          <w:sz w:val="24"/>
          <w:szCs w:val="24"/>
        </w:rPr>
        <w:t>{</w:t>
      </w:r>
      <w:r w:rsidRPr="002B1E9F">
        <w:rPr>
          <w:rFonts w:ascii="Times New Roman" w:hAnsi="Times New Roman" w:hint="cs"/>
          <w:sz w:val="24"/>
          <w:szCs w:val="24"/>
          <w:cs/>
        </w:rPr>
        <w:t>ਘਰ</w:t>
      </w:r>
      <w:r>
        <w:rPr>
          <w:rFonts w:ascii="Times New Roman" w:hAnsi="Times New Roman"/>
          <w:sz w:val="24"/>
          <w:szCs w:val="24"/>
        </w:rPr>
        <w:t>(home)</w:t>
      </w:r>
      <w:r w:rsidRPr="002B1E9F">
        <w:rPr>
          <w:rFonts w:ascii="Times New Roman" w:hAnsi="Times New Roman" w:cs="Arial"/>
          <w:sz w:val="24"/>
          <w:szCs w:val="24"/>
        </w:rPr>
        <w:t> ,</w:t>
      </w:r>
      <w:r w:rsidRPr="002B1E9F">
        <w:rPr>
          <w:rFonts w:ascii="Times New Roman" w:hAnsi="Times New Roman" w:hint="cs"/>
          <w:sz w:val="24"/>
          <w:szCs w:val="24"/>
          <w:cs/>
        </w:rPr>
        <w:t>ਗਿ੍ਹ</w:t>
      </w:r>
      <w:r w:rsidRPr="002B1E9F">
        <w:rPr>
          <w:rFonts w:ascii="Times New Roman" w:hAnsi="Times New Roman" w:cs="Times-Bold"/>
          <w:sz w:val="24"/>
          <w:szCs w:val="24"/>
        </w:rPr>
        <w:t xml:space="preserve">}. </w:t>
      </w:r>
      <w:r w:rsidRPr="002B1E9F">
        <w:rPr>
          <w:rFonts w:ascii="Times New Roman" w:hAnsi="Times New Roman" w:cs="Times-Roman"/>
          <w:sz w:val="24"/>
          <w:szCs w:val="24"/>
        </w:rPr>
        <w:t xml:space="preserve">The hypernymy relation (Is-A) of it links to       </w:t>
      </w:r>
      <w:r w:rsidRPr="002B1E9F">
        <w:rPr>
          <w:rFonts w:ascii="Times New Roman" w:hAnsi="Times New Roman" w:cs="Times-Bold"/>
          <w:sz w:val="24"/>
          <w:szCs w:val="24"/>
        </w:rPr>
        <w:t>{</w:t>
      </w:r>
      <w:r w:rsidRPr="002B1E9F">
        <w:rPr>
          <w:rFonts w:ascii="Times New Roman" w:hAnsi="Times New Roman" w:hint="cs"/>
          <w:sz w:val="24"/>
          <w:szCs w:val="24"/>
          <w:cs/>
        </w:rPr>
        <w:t>ਨਿਵਾਸ</w:t>
      </w:r>
      <w:r w:rsidRPr="002B1E9F">
        <w:rPr>
          <w:rFonts w:ascii="Times New Roman" w:hAnsi="Times New Roman"/>
          <w:sz w:val="24"/>
          <w:szCs w:val="24"/>
        </w:rPr>
        <w:t>,</w:t>
      </w:r>
      <w:r w:rsidRPr="002B1E9F">
        <w:rPr>
          <w:rFonts w:ascii="Times New Roman" w:hAnsi="Times New Roman"/>
          <w:sz w:val="24"/>
          <w:szCs w:val="24"/>
          <w:cs/>
        </w:rPr>
        <w:t xml:space="preserve"> ਟਿਕਾਣਾ</w:t>
      </w:r>
      <w:r w:rsidRPr="002B1E9F">
        <w:rPr>
          <w:rFonts w:ascii="Times New Roman" w:hAnsi="Times New Roman"/>
          <w:sz w:val="24"/>
          <w:szCs w:val="24"/>
        </w:rPr>
        <w:t>,</w:t>
      </w:r>
      <w:r w:rsidRPr="002B1E9F">
        <w:rPr>
          <w:rFonts w:ascii="Times New Roman" w:hAnsi="Times New Roman"/>
          <w:sz w:val="24"/>
          <w:szCs w:val="24"/>
          <w:cs/>
        </w:rPr>
        <w:t xml:space="preserve"> ਰਹਾਇਸ਼</w:t>
      </w:r>
      <w:r w:rsidRPr="002B1E9F">
        <w:rPr>
          <w:rFonts w:ascii="Times New Roman" w:hAnsi="Times New Roman"/>
          <w:sz w:val="24"/>
          <w:szCs w:val="24"/>
        </w:rPr>
        <w:t>,</w:t>
      </w:r>
      <w:r w:rsidRPr="002B1E9F">
        <w:rPr>
          <w:rFonts w:ascii="Times New Roman" w:hAnsi="Times New Roman"/>
          <w:sz w:val="24"/>
          <w:szCs w:val="24"/>
          <w:cs/>
        </w:rPr>
        <w:t xml:space="preserve"> ਵਸੋਂ</w:t>
      </w:r>
      <w:r w:rsidRPr="002B1E9F">
        <w:rPr>
          <w:rFonts w:ascii="Times New Roman" w:hAnsi="Times New Roman" w:cs="Times-Bold"/>
          <w:sz w:val="24"/>
          <w:szCs w:val="24"/>
        </w:rPr>
        <w:t>}.</w:t>
      </w:r>
      <w:r w:rsidRPr="002B1E9F">
        <w:rPr>
          <w:rFonts w:ascii="Times New Roman" w:hAnsi="Times New Roman" w:cs="TTE279CA20t00"/>
          <w:sz w:val="24"/>
          <w:szCs w:val="24"/>
        </w:rPr>
        <w:t xml:space="preserve"> </w:t>
      </w:r>
      <w:r w:rsidRPr="002B1E9F">
        <w:rPr>
          <w:rFonts w:ascii="Times New Roman" w:hAnsi="Times New Roman" w:cs="Times-Roman"/>
          <w:sz w:val="24"/>
          <w:szCs w:val="24"/>
        </w:rPr>
        <w:t>Its</w:t>
      </w:r>
      <w:r w:rsidRPr="002B1E9F">
        <w:rPr>
          <w:rFonts w:ascii="Times New Roman" w:hAnsi="Times New Roman" w:cs="Arial"/>
          <w:sz w:val="24"/>
          <w:szCs w:val="24"/>
        </w:rPr>
        <w:t xml:space="preserve"> </w:t>
      </w:r>
      <w:r w:rsidRPr="002B1E9F">
        <w:rPr>
          <w:rFonts w:ascii="Times New Roman" w:hAnsi="Times New Roman" w:cs="Times-Roman"/>
          <w:sz w:val="24"/>
          <w:szCs w:val="24"/>
        </w:rPr>
        <w:t xml:space="preserve">meronymy relation (Has-A) links to </w:t>
      </w:r>
      <w:r w:rsidRPr="002B1E9F">
        <w:rPr>
          <w:rFonts w:ascii="Times New Roman" w:hAnsi="Times New Roman" w:cs="Times-Bold"/>
          <w:sz w:val="24"/>
          <w:szCs w:val="24"/>
        </w:rPr>
        <w:t>{</w:t>
      </w:r>
      <w:r w:rsidRPr="002B1E9F">
        <w:rPr>
          <w:rFonts w:ascii="Times New Roman" w:hAnsi="Times New Roman" w:hint="cs"/>
          <w:sz w:val="24"/>
          <w:szCs w:val="24"/>
          <w:cs/>
        </w:rPr>
        <w:t>ਚਬੂਤਰਾ</w:t>
      </w:r>
      <w:r w:rsidRPr="002B1E9F">
        <w:rPr>
          <w:rFonts w:ascii="Times New Roman" w:hAnsi="Times New Roman" w:cs="Times-Bold"/>
          <w:sz w:val="24"/>
          <w:szCs w:val="24"/>
        </w:rPr>
        <w:t>}, {</w:t>
      </w:r>
      <w:r w:rsidRPr="002B1E9F">
        <w:rPr>
          <w:rFonts w:ascii="Times New Roman" w:hAnsi="Times New Roman" w:hint="cs"/>
          <w:sz w:val="24"/>
          <w:szCs w:val="24"/>
          <w:cs/>
        </w:rPr>
        <w:t>ਵਿਹੜਾ</w:t>
      </w:r>
      <w:r w:rsidRPr="002B1E9F">
        <w:rPr>
          <w:rFonts w:ascii="Times New Roman" w:hAnsi="Times New Roman" w:cs="Times-Bold"/>
          <w:sz w:val="24"/>
          <w:szCs w:val="24"/>
        </w:rPr>
        <w:t>} and {</w:t>
      </w:r>
      <w:r w:rsidRPr="002B1E9F">
        <w:rPr>
          <w:rFonts w:ascii="Times New Roman" w:hAnsi="Times New Roman" w:hint="cs"/>
          <w:sz w:val="24"/>
          <w:szCs w:val="24"/>
          <w:cs/>
          <w:lang w:eastAsia="en-IN"/>
        </w:rPr>
        <w:t>ਕਮਰਾ</w:t>
      </w:r>
      <w:r w:rsidRPr="002B1E9F">
        <w:rPr>
          <w:rFonts w:ascii="Times New Roman" w:hAnsi="Times New Roman" w:cs="Times-Bold"/>
          <w:sz w:val="24"/>
          <w:szCs w:val="24"/>
        </w:rPr>
        <w:t xml:space="preserve">} </w:t>
      </w:r>
      <w:r w:rsidRPr="002B1E9F">
        <w:rPr>
          <w:rFonts w:ascii="Times New Roman" w:hAnsi="Times New Roman" w:cs="Times-Roman"/>
          <w:sz w:val="24"/>
          <w:szCs w:val="24"/>
        </w:rPr>
        <w:t>and</w:t>
      </w:r>
      <w:r w:rsidRPr="002B1E9F">
        <w:rPr>
          <w:rFonts w:ascii="Times New Roman" w:hAnsi="Times New Roman" w:cs="Arial"/>
          <w:sz w:val="24"/>
          <w:szCs w:val="24"/>
          <w:lang w:eastAsia="en-IN"/>
        </w:rPr>
        <w:t xml:space="preserve"> </w:t>
      </w:r>
      <w:r w:rsidRPr="002B1E9F">
        <w:rPr>
          <w:rFonts w:ascii="Times New Roman" w:hAnsi="Times New Roman" w:cs="Times-Roman"/>
          <w:sz w:val="24"/>
          <w:szCs w:val="24"/>
        </w:rPr>
        <w:t xml:space="preserve">hyponymy relation to </w:t>
      </w:r>
      <w:r w:rsidRPr="002B1E9F">
        <w:rPr>
          <w:rFonts w:ascii="Times New Roman" w:hAnsi="Times New Roman" w:cs="Times-Bold"/>
          <w:sz w:val="24"/>
          <w:szCs w:val="24"/>
        </w:rPr>
        <w:t>{</w:t>
      </w:r>
      <w:r w:rsidRPr="002B1E9F">
        <w:rPr>
          <w:rFonts w:ascii="Times New Roman" w:hAnsi="Times New Roman" w:hint="cs"/>
          <w:sz w:val="24"/>
          <w:szCs w:val="24"/>
          <w:cs/>
        </w:rPr>
        <w:t>ਸਰਾਂ</w:t>
      </w:r>
      <w:r w:rsidRPr="002B1E9F">
        <w:rPr>
          <w:rFonts w:ascii="Times New Roman" w:hAnsi="Times New Roman"/>
          <w:sz w:val="24"/>
          <w:szCs w:val="24"/>
        </w:rPr>
        <w:t>,</w:t>
      </w:r>
      <w:r w:rsidRPr="002B1E9F">
        <w:rPr>
          <w:rFonts w:ascii="Times New Roman" w:hAnsi="Times New Roman"/>
          <w:sz w:val="24"/>
          <w:szCs w:val="24"/>
          <w:cs/>
        </w:rPr>
        <w:t xml:space="preserve"> ਧਰਮਸ਼ਾਲਾ</w:t>
      </w:r>
      <w:r w:rsidRPr="002B1E9F">
        <w:rPr>
          <w:rFonts w:ascii="Times New Roman" w:hAnsi="Times New Roman" w:cs="Times-Bold"/>
          <w:sz w:val="24"/>
          <w:szCs w:val="24"/>
        </w:rPr>
        <w:t>}, {</w:t>
      </w:r>
      <w:r w:rsidRPr="002B1E9F">
        <w:rPr>
          <w:rFonts w:ascii="Times New Roman" w:hAnsi="Times New Roman" w:hint="cs"/>
          <w:sz w:val="24"/>
          <w:szCs w:val="24"/>
          <w:cs/>
        </w:rPr>
        <w:t>ਕੁਟਿਆ</w:t>
      </w:r>
      <w:r w:rsidRPr="002B1E9F">
        <w:rPr>
          <w:rFonts w:ascii="Times New Roman" w:hAnsi="Times New Roman"/>
          <w:sz w:val="24"/>
          <w:szCs w:val="24"/>
        </w:rPr>
        <w:t>,</w:t>
      </w:r>
      <w:r w:rsidRPr="002B1E9F">
        <w:rPr>
          <w:rFonts w:ascii="Times New Roman" w:hAnsi="Times New Roman"/>
          <w:sz w:val="24"/>
          <w:szCs w:val="24"/>
          <w:cs/>
        </w:rPr>
        <w:t xml:space="preserve"> ਕੁਲੀ</w:t>
      </w:r>
      <w:r w:rsidRPr="002B1E9F">
        <w:rPr>
          <w:rFonts w:ascii="Times New Roman" w:hAnsi="Times New Roman" w:cs="Times-Bold"/>
          <w:sz w:val="24"/>
          <w:szCs w:val="24"/>
        </w:rPr>
        <w:t>} and {</w:t>
      </w:r>
      <w:r w:rsidRPr="002B1E9F">
        <w:rPr>
          <w:rFonts w:ascii="Times New Roman" w:hAnsi="Times New Roman" w:hint="cs"/>
          <w:sz w:val="24"/>
          <w:szCs w:val="24"/>
          <w:cs/>
        </w:rPr>
        <w:t>ਝੁੱਗੀ</w:t>
      </w:r>
      <w:r w:rsidRPr="002B1E9F">
        <w:rPr>
          <w:rFonts w:ascii="Times New Roman" w:hAnsi="Times New Roman"/>
          <w:sz w:val="24"/>
          <w:szCs w:val="24"/>
        </w:rPr>
        <w:t>,</w:t>
      </w:r>
      <w:r w:rsidRPr="002B1E9F">
        <w:rPr>
          <w:rFonts w:ascii="Times New Roman" w:hAnsi="Times New Roman"/>
          <w:sz w:val="24"/>
          <w:szCs w:val="24"/>
          <w:cs/>
        </w:rPr>
        <w:t xml:space="preserve"> ਝੋਪੜੀ</w:t>
      </w:r>
      <w:r w:rsidRPr="002B1E9F">
        <w:rPr>
          <w:rFonts w:ascii="Times New Roman" w:hAnsi="Times New Roman" w:cs="Times-Bold"/>
          <w:sz w:val="24"/>
          <w:szCs w:val="24"/>
        </w:rPr>
        <w:t>}</w:t>
      </w:r>
      <w:r>
        <w:rPr>
          <w:rFonts w:ascii="Times New Roman" w:hAnsi="Times New Roman" w:cs="Times-Bold"/>
          <w:sz w:val="24"/>
          <w:szCs w:val="24"/>
        </w:rPr>
        <w:t xml:space="preserve"> </w:t>
      </w:r>
      <w:r>
        <w:rPr>
          <w:rFonts w:ascii="Times-Roman" w:hAnsi="Times-Roman" w:cs="Times-Roman"/>
          <w:sz w:val="23"/>
          <w:szCs w:val="23"/>
          <w:lang w:eastAsia="en-IN"/>
        </w:rPr>
        <w:t xml:space="preserve">(Shilpa, 2007; Sinha </w:t>
      </w:r>
      <w:r w:rsidRPr="00617316">
        <w:rPr>
          <w:rFonts w:ascii="Times-Roman" w:hAnsi="Times-Roman" w:cs="Times-Roman"/>
          <w:i/>
          <w:iCs/>
          <w:sz w:val="23"/>
          <w:szCs w:val="23"/>
          <w:lang w:eastAsia="en-IN"/>
        </w:rPr>
        <w:t>et al.</w:t>
      </w:r>
      <w:r>
        <w:rPr>
          <w:rFonts w:ascii="Times-Roman" w:hAnsi="Times-Roman" w:cs="Times-Roman"/>
          <w:sz w:val="23"/>
          <w:szCs w:val="23"/>
          <w:lang w:eastAsia="en-IN"/>
        </w:rPr>
        <w:t>, 2004)</w:t>
      </w:r>
      <w:r w:rsidRPr="002B1E9F">
        <w:rPr>
          <w:rFonts w:ascii="Times New Roman" w:hAnsi="Times New Roman" w:cs="Times New Roman"/>
          <w:sz w:val="24"/>
          <w:szCs w:val="24"/>
        </w:rPr>
        <w:t>.</w:t>
      </w:r>
    </w:p>
    <w:p w:rsidR="008500AF" w:rsidRPr="002B1E9F" w:rsidRDefault="008500AF" w:rsidP="00296771">
      <w:pPr>
        <w:spacing w:after="0" w:line="240" w:lineRule="auto"/>
        <w:jc w:val="both"/>
        <w:rPr>
          <w:rFonts w:ascii="Times New Roman" w:hAnsi="Times New Roman" w:cs="Arial"/>
          <w:sz w:val="24"/>
          <w:szCs w:val="24"/>
        </w:rPr>
      </w:pPr>
      <w:r w:rsidRPr="002806D4">
        <w:rPr>
          <w:rFonts w:ascii="Times New Roman" w:hAnsi="Times New Roman" w:cs="Arial"/>
          <w:noProof/>
          <w:sz w:val="24"/>
          <w:szCs w:val="24"/>
          <w:lang w:val="en-US" w:bidi="hi-IN"/>
        </w:rPr>
        <w:pict>
          <v:shape id="Picture 9" o:spid="_x0000_i1028" type="#_x0000_t75" style="width:201pt;height:282.75pt;visibility:visible">
            <v:imagedata r:id="rId12" o:title=""/>
          </v:shape>
        </w:pict>
      </w:r>
    </w:p>
    <w:p w:rsidR="008500AF" w:rsidRDefault="008500AF" w:rsidP="00296771">
      <w:pPr>
        <w:spacing w:after="0" w:line="240" w:lineRule="auto"/>
        <w:jc w:val="both"/>
        <w:rPr>
          <w:rFonts w:ascii="Times New Roman" w:hAnsi="Times New Roman"/>
          <w:sz w:val="24"/>
          <w:szCs w:val="24"/>
        </w:rPr>
      </w:pPr>
      <w:r w:rsidRPr="002B1E9F">
        <w:rPr>
          <w:rFonts w:ascii="Times New Roman" w:hAnsi="Times New Roman" w:cs="Times New Roman"/>
          <w:sz w:val="24"/>
          <w:szCs w:val="24"/>
        </w:rPr>
        <w:t xml:space="preserve">Figure 3: Relations for Synset of </w:t>
      </w:r>
      <w:r w:rsidRPr="002B1E9F">
        <w:rPr>
          <w:rFonts w:ascii="Times New Roman" w:hAnsi="Times New Roman" w:hint="cs"/>
          <w:sz w:val="24"/>
          <w:szCs w:val="24"/>
          <w:cs/>
        </w:rPr>
        <w:t>ਘਰ</w:t>
      </w:r>
      <w:r>
        <w:rPr>
          <w:rFonts w:ascii="Times New Roman" w:hAnsi="Times New Roman"/>
          <w:sz w:val="24"/>
          <w:szCs w:val="24"/>
        </w:rPr>
        <w:t xml:space="preserve"> (Home)</w:t>
      </w:r>
    </w:p>
    <w:p w:rsidR="008500AF" w:rsidRPr="002B1E9F" w:rsidRDefault="008500AF" w:rsidP="00296771">
      <w:pPr>
        <w:spacing w:after="0" w:line="240" w:lineRule="auto"/>
        <w:jc w:val="both"/>
        <w:rPr>
          <w:rFonts w:ascii="Times New Roman" w:hAnsi="Times New Roman" w:cs="Times New Roman"/>
          <w:sz w:val="24"/>
          <w:szCs w:val="24"/>
        </w:rPr>
      </w:pPr>
    </w:p>
    <w:p w:rsidR="008500AF" w:rsidRDefault="008500AF" w:rsidP="00296771">
      <w:pPr>
        <w:spacing w:after="0" w:line="240" w:lineRule="auto"/>
        <w:jc w:val="both"/>
        <w:rPr>
          <w:rFonts w:ascii="Times New Roman" w:hAnsi="Times New Roman" w:cs="Times New Roman"/>
          <w:b/>
          <w:bCs/>
          <w:sz w:val="24"/>
          <w:szCs w:val="24"/>
        </w:rPr>
      </w:pPr>
      <w:r w:rsidRPr="002B1E9F">
        <w:rPr>
          <w:rFonts w:ascii="Times New Roman" w:hAnsi="Times New Roman" w:cs="Times New Roman"/>
          <w:b/>
          <w:bCs/>
          <w:sz w:val="24"/>
          <w:szCs w:val="24"/>
        </w:rPr>
        <w:t xml:space="preserve">5. Classification of Hindi WordNet Synsets </w:t>
      </w:r>
    </w:p>
    <w:p w:rsidR="008500AF" w:rsidRPr="002B1E9F" w:rsidRDefault="008500AF" w:rsidP="00296771">
      <w:pPr>
        <w:spacing w:after="0" w:line="240" w:lineRule="auto"/>
        <w:jc w:val="both"/>
        <w:rPr>
          <w:rFonts w:ascii="Times New Roman" w:hAnsi="Times New Roman" w:cs="Times New Roman"/>
          <w:b/>
          <w:bCs/>
          <w:sz w:val="24"/>
          <w:szCs w:val="24"/>
        </w:rPr>
      </w:pPr>
    </w:p>
    <w:p w:rsidR="008500AF" w:rsidRPr="002B1E9F" w:rsidRDefault="008500AF" w:rsidP="00296771">
      <w:pPr>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Hindi WordNet has approximately 35,000 synsets. In order to identify approximate 20,000 synsets whose concepts are available for most of Indian Languages or for a group of languages, the task of synset categorization had been started in Shillong workshop of IndoWordNet group.  It had been decided that the synsets of the Hindi WordNet can be divided into different categories. These categories are as follows:</w:t>
      </w:r>
    </w:p>
    <w:p w:rsidR="008500AF" w:rsidRPr="002B1E9F" w:rsidRDefault="008500AF" w:rsidP="00296771">
      <w:pPr>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1. Universal: The synsets that are linkable across all languages of the world with natural and preferably indegenous lexemes/words are classified as Universal Synsets. For example: The synset of "Sun".</w:t>
      </w:r>
      <w:r w:rsidRPr="002B1E9F">
        <w:rPr>
          <w:rFonts w:ascii="Times New Roman" w:hAnsi="Times New Roman" w:cs="Times New Roman"/>
          <w:sz w:val="24"/>
          <w:szCs w:val="24"/>
        </w:rPr>
        <w:br/>
        <w:t>2. Pan-Indian: The synsets that are linkable across all languages of India with natural and preferably indegenous lexemes/words are classified as Pan-Indian. For example: "papad"; a kind of crispy food.</w:t>
      </w:r>
      <w:r w:rsidRPr="002B1E9F">
        <w:rPr>
          <w:rFonts w:ascii="Times New Roman" w:hAnsi="Times New Roman" w:cs="Times New Roman"/>
          <w:sz w:val="24"/>
          <w:szCs w:val="24"/>
        </w:rPr>
        <w:br/>
        <w:t>3. In-Family: The synsets that are linkable across all Indian languages belonging to a family (Indo-Aryan, Dravidian and Sino-Tibetan) with natural and preferably indegenous lexemes/words are consider as In-Family. For example: "bhatijaa"; brother's son; a naturally occurring expression in Indo Aryan family of languages.</w:t>
      </w:r>
    </w:p>
    <w:p w:rsidR="008500AF" w:rsidRPr="002B1E9F" w:rsidRDefault="008500AF" w:rsidP="00296771">
      <w:pPr>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4. Language Specific: There is no issue of linkage here. Only synsets expressing concepts that are common in a specific language have to be carefully included in the synset repository. Other languages can link to them only by constructing artificial phrases or through transliteration. For example: "bihu", the most important festival of Assam.</w:t>
      </w:r>
    </w:p>
    <w:p w:rsidR="008500AF" w:rsidRPr="002B1E9F" w:rsidRDefault="008500AF" w:rsidP="00296771">
      <w:pPr>
        <w:spacing w:after="0" w:line="240" w:lineRule="auto"/>
        <w:jc w:val="both"/>
        <w:rPr>
          <w:rFonts w:ascii="Times New Roman" w:hAnsi="Times New Roman" w:cs="Times New Roman"/>
          <w:sz w:val="24"/>
          <w:szCs w:val="24"/>
        </w:rPr>
      </w:pPr>
      <w:r w:rsidRPr="002B1E9F">
        <w:rPr>
          <w:rFonts w:ascii="Times New Roman" w:hAnsi="Times New Roman" w:cs="Times New Roman"/>
          <w:sz w:val="24"/>
          <w:szCs w:val="24"/>
        </w:rPr>
        <w:t>5. Rare: These are synsets expressing rare concepts. For example: Technical terms. These will necessarily be transliterated and a range bearing very large id numbers will be allocated for these.</w:t>
      </w:r>
    </w:p>
    <w:p w:rsidR="008500AF" w:rsidRPr="002B1E9F" w:rsidRDefault="008500AF" w:rsidP="00296771">
      <w:pPr>
        <w:spacing w:after="0" w:line="240" w:lineRule="auto"/>
        <w:jc w:val="both"/>
        <w:rPr>
          <w:rStyle w:val="apple-style-span"/>
          <w:rFonts w:ascii="Times New Roman" w:hAnsi="Times New Roman"/>
          <w:sz w:val="24"/>
          <w:szCs w:val="24"/>
        </w:rPr>
      </w:pPr>
      <w:r w:rsidRPr="002B1E9F">
        <w:rPr>
          <w:rStyle w:val="apple-style-span"/>
          <w:rFonts w:ascii="Times New Roman" w:hAnsi="Times New Roman"/>
          <w:sz w:val="24"/>
          <w:szCs w:val="24"/>
        </w:rPr>
        <w:t xml:space="preserve">It has been found from the experience of different WordNet teams that it is difficult to classify the Synsets by an individual team. Because every team has knowledge of their own language and they cannot comment on the existence of that concept in other languages or other in family languages. Thus, it is decided in the Ahemdabad Indradhanush WordNet workshop, that every team will mark all the Hindi synsets as Yes or No depending upon the existence of that concept in their own language. After marking all the synsets as Yes or No by all the WordNet teams, those IDs which are marked as Yes by all the teams will be considered as universal. Those synset IDs that are marked by group of languages as Yes will be considered as In-family and those which are marked by a particular language group as Yes will be considered as Language Specific.  </w:t>
      </w:r>
    </w:p>
    <w:p w:rsidR="008500AF" w:rsidRDefault="008500AF" w:rsidP="00296771">
      <w:pPr>
        <w:spacing w:after="0" w:line="240" w:lineRule="auto"/>
        <w:jc w:val="both"/>
        <w:rPr>
          <w:rStyle w:val="apple-style-span"/>
          <w:rFonts w:ascii="Times New Roman" w:hAnsi="Times New Roman"/>
          <w:sz w:val="24"/>
          <w:szCs w:val="24"/>
        </w:rPr>
      </w:pPr>
      <w:r w:rsidRPr="002B1E9F">
        <w:rPr>
          <w:rStyle w:val="apple-style-span"/>
          <w:rFonts w:ascii="Times New Roman" w:hAnsi="Times New Roman"/>
          <w:sz w:val="24"/>
          <w:szCs w:val="24"/>
        </w:rPr>
        <w:t xml:space="preserve">Punjabi WordNet group has completed this task and it </w:t>
      </w:r>
      <w:r>
        <w:rPr>
          <w:rStyle w:val="apple-style-span"/>
          <w:rFonts w:ascii="Times New Roman" w:hAnsi="Times New Roman"/>
          <w:sz w:val="24"/>
          <w:szCs w:val="24"/>
        </w:rPr>
        <w:t xml:space="preserve">has been found that almost all </w:t>
      </w:r>
      <w:r w:rsidRPr="002B1E9F">
        <w:rPr>
          <w:rStyle w:val="apple-style-span"/>
          <w:rFonts w:ascii="Times New Roman" w:hAnsi="Times New Roman"/>
          <w:sz w:val="24"/>
          <w:szCs w:val="24"/>
        </w:rPr>
        <w:t xml:space="preserve">the synsets are </w:t>
      </w:r>
      <w:r>
        <w:rPr>
          <w:rStyle w:val="apple-style-span"/>
          <w:rFonts w:ascii="Times New Roman" w:hAnsi="Times New Roman"/>
          <w:sz w:val="24"/>
          <w:szCs w:val="24"/>
        </w:rPr>
        <w:t xml:space="preserve">marked as ‘yes’ because </w:t>
      </w:r>
      <w:r w:rsidRPr="002B1E9F">
        <w:rPr>
          <w:rStyle w:val="apple-style-span"/>
          <w:rFonts w:ascii="Times New Roman" w:hAnsi="Times New Roman"/>
          <w:sz w:val="24"/>
          <w:szCs w:val="24"/>
        </w:rPr>
        <w:t>the concepts that are in Hindi language exists</w:t>
      </w:r>
      <w:r>
        <w:rPr>
          <w:rStyle w:val="apple-style-span"/>
          <w:rFonts w:ascii="Times New Roman" w:hAnsi="Times New Roman"/>
          <w:sz w:val="24"/>
          <w:szCs w:val="24"/>
        </w:rPr>
        <w:t xml:space="preserve"> in Punjabi language too as</w:t>
      </w:r>
      <w:r w:rsidRPr="002B1E9F">
        <w:rPr>
          <w:rStyle w:val="apple-style-span"/>
          <w:rFonts w:ascii="Times New Roman" w:hAnsi="Times New Roman"/>
          <w:sz w:val="24"/>
          <w:szCs w:val="24"/>
        </w:rPr>
        <w:t xml:space="preserve"> both the lan</w:t>
      </w:r>
      <w:r>
        <w:rPr>
          <w:rStyle w:val="apple-style-span"/>
          <w:rFonts w:ascii="Times New Roman" w:hAnsi="Times New Roman"/>
          <w:sz w:val="24"/>
          <w:szCs w:val="24"/>
        </w:rPr>
        <w:t>guages are from the same family. We have listed all the identified Hindi synsets having no equivalent concept in Punjabi language in table 1.</w:t>
      </w:r>
    </w:p>
    <w:p w:rsidR="008500AF" w:rsidRDefault="008500AF" w:rsidP="006A2F5B">
      <w:pPr>
        <w:spacing w:after="0" w:line="240" w:lineRule="auto"/>
        <w:jc w:val="center"/>
        <w:rPr>
          <w:rStyle w:val="apple-style-span"/>
          <w:rFonts w:ascii="Times New Roman" w:hAnsi="Times New Roman"/>
          <w:sz w:val="24"/>
          <w:szCs w:val="24"/>
        </w:rPr>
      </w:pPr>
      <w:r>
        <w:rPr>
          <w:rStyle w:val="apple-style-span"/>
          <w:rFonts w:ascii="Times New Roman" w:hAnsi="Times New Roman"/>
          <w:sz w:val="24"/>
          <w:szCs w:val="24"/>
        </w:rPr>
        <w:t>Table 1: Hindi Synsets having no equivalence concept in Punjabi</w:t>
      </w:r>
    </w:p>
    <w:p w:rsidR="008500AF" w:rsidRDefault="008500AF" w:rsidP="00296771">
      <w:pPr>
        <w:spacing w:after="0" w:line="240" w:lineRule="auto"/>
        <w:jc w:val="both"/>
        <w:rPr>
          <w:rStyle w:val="apple-style-span"/>
          <w:rFonts w:ascii="Times New Roman" w:hAnsi="Times New Roman"/>
          <w:sz w:val="24"/>
          <w:szCs w:val="24"/>
        </w:rPr>
      </w:pPr>
      <w:r w:rsidRPr="002806D4">
        <w:rPr>
          <w:rStyle w:val="apple-style-span"/>
          <w:rFonts w:ascii="Times New Roman" w:hAnsi="Times New Roman"/>
          <w:sz w:val="24"/>
          <w:szCs w:val="24"/>
        </w:rPr>
        <w:pict>
          <v:shape id="_x0000_i1029" type="#_x0000_t75" style="width:215.25pt;height:5in">
            <v:imagedata r:id="rId13" o:title=""/>
          </v:shape>
        </w:pict>
      </w:r>
    </w:p>
    <w:p w:rsidR="008500AF" w:rsidRDefault="008500AF" w:rsidP="00296771">
      <w:pPr>
        <w:spacing w:after="0" w:line="240" w:lineRule="auto"/>
        <w:jc w:val="both"/>
        <w:rPr>
          <w:rStyle w:val="apple-style-span"/>
          <w:rFonts w:ascii="Times New Roman" w:hAnsi="Times New Roman"/>
          <w:sz w:val="24"/>
          <w:szCs w:val="24"/>
        </w:rPr>
      </w:pPr>
    </w:p>
    <w:p w:rsidR="008500AF" w:rsidRDefault="008500AF" w:rsidP="00296771">
      <w:pPr>
        <w:spacing w:after="0" w:line="240" w:lineRule="auto"/>
        <w:jc w:val="both"/>
        <w:rPr>
          <w:rStyle w:val="apple-style-span"/>
          <w:rFonts w:ascii="Times New Roman" w:hAnsi="Times New Roman"/>
          <w:b/>
          <w:bCs/>
          <w:color w:val="06082C"/>
          <w:sz w:val="24"/>
          <w:szCs w:val="24"/>
        </w:rPr>
      </w:pPr>
      <w:r w:rsidRPr="002B1E9F">
        <w:rPr>
          <w:rStyle w:val="apple-style-span"/>
          <w:rFonts w:ascii="Times New Roman" w:hAnsi="Times New Roman"/>
          <w:b/>
          <w:bCs/>
          <w:color w:val="06082C"/>
          <w:sz w:val="24"/>
          <w:szCs w:val="24"/>
        </w:rPr>
        <w:t>6. Conclusion</w:t>
      </w:r>
    </w:p>
    <w:p w:rsidR="008500AF" w:rsidRPr="002B1E9F" w:rsidRDefault="008500AF" w:rsidP="00296771">
      <w:pPr>
        <w:spacing w:after="0" w:line="240" w:lineRule="auto"/>
        <w:jc w:val="both"/>
        <w:rPr>
          <w:rStyle w:val="apple-style-span"/>
          <w:rFonts w:ascii="Times New Roman" w:hAnsi="Times New Roman"/>
          <w:b/>
          <w:bCs/>
          <w:color w:val="06082C"/>
          <w:sz w:val="24"/>
          <w:szCs w:val="24"/>
        </w:rPr>
      </w:pPr>
    </w:p>
    <w:p w:rsidR="008500AF" w:rsidRDefault="008500AF" w:rsidP="00296771">
      <w:pPr>
        <w:spacing w:after="0" w:line="240" w:lineRule="auto"/>
        <w:jc w:val="both"/>
        <w:rPr>
          <w:rStyle w:val="apple-style-span"/>
          <w:rFonts w:ascii="Times New Roman" w:hAnsi="Times New Roman"/>
          <w:sz w:val="24"/>
          <w:szCs w:val="24"/>
        </w:rPr>
      </w:pPr>
      <w:r w:rsidRPr="002B1E9F">
        <w:rPr>
          <w:rFonts w:ascii="Times New Roman" w:hAnsi="Times New Roman" w:cs="Times New Roman"/>
          <w:sz w:val="24"/>
          <w:szCs w:val="24"/>
        </w:rPr>
        <w:t>In this paper, we have discussed the origin and characteristics of Pu</w:t>
      </w:r>
      <w:r>
        <w:rPr>
          <w:rFonts w:ascii="Times New Roman" w:hAnsi="Times New Roman" w:cs="Times New Roman"/>
          <w:sz w:val="24"/>
          <w:szCs w:val="24"/>
        </w:rPr>
        <w:t>njabi language and role of WordN</w:t>
      </w:r>
      <w:r w:rsidRPr="002B1E9F">
        <w:rPr>
          <w:rFonts w:ascii="Times New Roman" w:hAnsi="Times New Roman" w:cs="Times New Roman"/>
          <w:sz w:val="24"/>
          <w:szCs w:val="24"/>
        </w:rPr>
        <w:t xml:space="preserve">et in the NLP. Various relations used in wordnet like antonomy, hypernymy </w:t>
      </w:r>
      <w:r w:rsidRPr="002B1E9F">
        <w:rPr>
          <w:rFonts w:ascii="Times New Roman" w:hAnsi="Times New Roman" w:cs="Times New Roman"/>
          <w:i/>
          <w:iCs/>
          <w:sz w:val="24"/>
          <w:szCs w:val="24"/>
        </w:rPr>
        <w:t xml:space="preserve">etc. </w:t>
      </w:r>
      <w:r w:rsidRPr="002B1E9F">
        <w:rPr>
          <w:rFonts w:ascii="Times New Roman" w:hAnsi="Times New Roman" w:cs="Times New Roman"/>
          <w:sz w:val="24"/>
          <w:szCs w:val="24"/>
        </w:rPr>
        <w:t>are discussed with respect to Punjabi. In order to identify the universal sy</w:t>
      </w:r>
      <w:r>
        <w:rPr>
          <w:rFonts w:ascii="Times New Roman" w:hAnsi="Times New Roman" w:cs="Times New Roman"/>
          <w:sz w:val="24"/>
          <w:szCs w:val="24"/>
        </w:rPr>
        <w:t>nsets from</w:t>
      </w:r>
      <w:r w:rsidRPr="002B1E9F">
        <w:rPr>
          <w:rFonts w:ascii="Times New Roman" w:hAnsi="Times New Roman" w:cs="Times New Roman"/>
          <w:sz w:val="24"/>
          <w:szCs w:val="24"/>
        </w:rPr>
        <w:t xml:space="preserve"> approximate</w:t>
      </w:r>
      <w:r>
        <w:rPr>
          <w:rFonts w:ascii="Times New Roman" w:hAnsi="Times New Roman" w:cs="Times New Roman"/>
          <w:sz w:val="24"/>
          <w:szCs w:val="24"/>
        </w:rPr>
        <w:t>ly</w:t>
      </w:r>
      <w:r w:rsidRPr="002B1E9F">
        <w:rPr>
          <w:rFonts w:ascii="Times New Roman" w:hAnsi="Times New Roman" w:cs="Times New Roman"/>
          <w:sz w:val="24"/>
          <w:szCs w:val="24"/>
        </w:rPr>
        <w:t xml:space="preserve"> 35,000 Hindi Synsets, they are classified into different categories. </w:t>
      </w:r>
      <w:r w:rsidRPr="002B1E9F">
        <w:rPr>
          <w:rStyle w:val="apple-style-span"/>
          <w:rFonts w:ascii="Times New Roman" w:hAnsi="Times New Roman"/>
          <w:sz w:val="24"/>
          <w:szCs w:val="24"/>
        </w:rPr>
        <w:t>I</w:t>
      </w:r>
      <w:r>
        <w:rPr>
          <w:rStyle w:val="apple-style-span"/>
          <w:rFonts w:ascii="Times New Roman" w:hAnsi="Times New Roman"/>
          <w:sz w:val="24"/>
          <w:szCs w:val="24"/>
        </w:rPr>
        <w:t xml:space="preserve">t has been found that almost all </w:t>
      </w:r>
      <w:r w:rsidRPr="002B1E9F">
        <w:rPr>
          <w:rStyle w:val="apple-style-span"/>
          <w:rFonts w:ascii="Times New Roman" w:hAnsi="Times New Roman"/>
          <w:sz w:val="24"/>
          <w:szCs w:val="24"/>
        </w:rPr>
        <w:t>the synsets of Hindi WordNet has an existence of the concept in Punjabi language because both the languages are from the same family.</w:t>
      </w:r>
    </w:p>
    <w:p w:rsidR="008500AF" w:rsidRDefault="008500AF" w:rsidP="00296771">
      <w:pPr>
        <w:spacing w:after="0" w:line="240" w:lineRule="auto"/>
        <w:jc w:val="both"/>
        <w:rPr>
          <w:rStyle w:val="apple-style-span"/>
          <w:rFonts w:ascii="Times New Roman" w:hAnsi="Times New Roman"/>
          <w:sz w:val="24"/>
          <w:szCs w:val="24"/>
        </w:rPr>
      </w:pPr>
    </w:p>
    <w:p w:rsidR="008500AF" w:rsidRDefault="008500AF" w:rsidP="00296771">
      <w:pPr>
        <w:spacing w:after="0" w:line="240" w:lineRule="auto"/>
        <w:jc w:val="both"/>
        <w:rPr>
          <w:rStyle w:val="apple-style-span"/>
          <w:rFonts w:ascii="Times New Roman" w:hAnsi="Times New Roman"/>
          <w:b/>
          <w:bCs/>
          <w:sz w:val="24"/>
          <w:szCs w:val="24"/>
        </w:rPr>
      </w:pPr>
      <w:r w:rsidRPr="009331FB">
        <w:rPr>
          <w:rStyle w:val="apple-style-span"/>
          <w:rFonts w:ascii="Times New Roman" w:hAnsi="Times New Roman"/>
          <w:b/>
          <w:bCs/>
          <w:sz w:val="24"/>
          <w:szCs w:val="24"/>
        </w:rPr>
        <w:t>References</w:t>
      </w:r>
    </w:p>
    <w:p w:rsidR="008500AF" w:rsidRDefault="008500AF" w:rsidP="00AE5340">
      <w:pPr>
        <w:autoSpaceDE w:val="0"/>
        <w:autoSpaceDN w:val="0"/>
        <w:adjustRightInd w:val="0"/>
        <w:spacing w:after="0" w:line="240" w:lineRule="auto"/>
        <w:ind w:left="426" w:hanging="426"/>
        <w:jc w:val="both"/>
        <w:rPr>
          <w:rFonts w:ascii="Times-Roman" w:hAnsi="Times-Roman" w:cs="Times-Roman"/>
          <w:sz w:val="23"/>
          <w:szCs w:val="23"/>
          <w:lang w:eastAsia="en-IN"/>
        </w:rPr>
      </w:pPr>
      <w:r w:rsidRPr="003E71EF">
        <w:rPr>
          <w:rFonts w:ascii="Times New Roman" w:hAnsi="Times New Roman"/>
        </w:rPr>
        <w:t>Bhattacharyya P., Fellbaum C. and Vossen P. 2010,</w:t>
      </w:r>
      <w:r>
        <w:rPr>
          <w:rFonts w:ascii="Times New Roman" w:hAnsi="Times New Roman"/>
        </w:rPr>
        <w:t xml:space="preserve"> </w:t>
      </w:r>
      <w:r w:rsidRPr="00AE5340">
        <w:rPr>
          <w:rFonts w:ascii="Times New Roman" w:hAnsi="Times New Roman"/>
          <w:i/>
          <w:iCs/>
        </w:rPr>
        <w:t>Principles, Construction and Application of Multlingual Wordnets</w:t>
      </w:r>
      <w:r w:rsidRPr="003E71EF">
        <w:rPr>
          <w:rFonts w:ascii="Times New Roman" w:hAnsi="Times New Roman"/>
          <w:i/>
          <w:iCs/>
        </w:rPr>
        <w:t xml:space="preserve">, </w:t>
      </w:r>
      <w:r w:rsidRPr="003E71EF">
        <w:rPr>
          <w:rFonts w:ascii="Times New Roman" w:hAnsi="Times New Roman"/>
        </w:rPr>
        <w:t>Proceedings of the 5th Global Wordnet Conference</w:t>
      </w:r>
      <w:r w:rsidRPr="003E71EF">
        <w:rPr>
          <w:rFonts w:ascii="Times New Roman" w:hAnsi="Times New Roman"/>
          <w:i/>
          <w:iCs/>
        </w:rPr>
        <w:t xml:space="preserve">, </w:t>
      </w:r>
      <w:r w:rsidRPr="003E71EF">
        <w:rPr>
          <w:rFonts w:ascii="Times New Roman" w:hAnsi="Times New Roman"/>
        </w:rPr>
        <w:t>Mumbai, Narosa Publishing House, India.</w:t>
      </w:r>
    </w:p>
    <w:p w:rsidR="008500AF" w:rsidRDefault="008500AF" w:rsidP="00AE5340">
      <w:pPr>
        <w:autoSpaceDE w:val="0"/>
        <w:autoSpaceDN w:val="0"/>
        <w:adjustRightInd w:val="0"/>
        <w:spacing w:after="0" w:line="240" w:lineRule="auto"/>
        <w:ind w:left="426" w:hanging="426"/>
        <w:jc w:val="both"/>
        <w:rPr>
          <w:rFonts w:ascii="Times New Roman" w:hAnsi="Times New Roman" w:cs="Times New Roman"/>
          <w:bCs/>
          <w:sz w:val="24"/>
          <w:szCs w:val="24"/>
        </w:rPr>
      </w:pPr>
      <w:r>
        <w:rPr>
          <w:rFonts w:ascii="Times New Roman" w:hAnsi="Times New Roman" w:cs="Times New Roman"/>
          <w:sz w:val="24"/>
          <w:szCs w:val="24"/>
        </w:rPr>
        <w:t>Meenu Bhagat, 2007</w:t>
      </w:r>
      <w:r w:rsidRPr="00AF3629">
        <w:rPr>
          <w:rFonts w:ascii="Times New Roman" w:hAnsi="Times New Roman" w:cs="Times New Roman"/>
          <w:sz w:val="24"/>
          <w:szCs w:val="24"/>
        </w:rPr>
        <w:t xml:space="preserve">, </w:t>
      </w:r>
      <w:r w:rsidRPr="00AE5340">
        <w:rPr>
          <w:rFonts w:ascii="Times New Roman" w:hAnsi="Times New Roman" w:cs="Times New Roman"/>
          <w:bCs/>
          <w:i/>
          <w:iCs/>
          <w:sz w:val="24"/>
          <w:szCs w:val="24"/>
        </w:rPr>
        <w:t>Spelling Error Pattern Analysis of Punjabi Typed Text</w:t>
      </w:r>
      <w:r w:rsidRPr="00AF3629">
        <w:rPr>
          <w:rFonts w:ascii="Times New Roman" w:hAnsi="Times New Roman" w:cs="Times New Roman"/>
          <w:bCs/>
          <w:sz w:val="24"/>
          <w:szCs w:val="24"/>
        </w:rPr>
        <w:t xml:space="preserve">, </w:t>
      </w:r>
      <w:r>
        <w:rPr>
          <w:rFonts w:ascii="Times New Roman" w:hAnsi="Times New Roman" w:cs="Times New Roman"/>
          <w:bCs/>
          <w:sz w:val="24"/>
          <w:szCs w:val="24"/>
        </w:rPr>
        <w:t xml:space="preserve">M.E </w:t>
      </w:r>
      <w:r w:rsidRPr="00AF3629">
        <w:rPr>
          <w:rFonts w:ascii="Times New Roman" w:hAnsi="Times New Roman" w:cs="Times New Roman"/>
          <w:bCs/>
          <w:sz w:val="24"/>
          <w:szCs w:val="24"/>
        </w:rPr>
        <w:t>Thesis, Thapar University, Patiala.</w:t>
      </w:r>
    </w:p>
    <w:p w:rsidR="008500AF" w:rsidRPr="003E71EF" w:rsidRDefault="008500AF" w:rsidP="003E71EF">
      <w:pPr>
        <w:autoSpaceDE w:val="0"/>
        <w:autoSpaceDN w:val="0"/>
        <w:adjustRightInd w:val="0"/>
        <w:spacing w:after="0" w:line="240" w:lineRule="auto"/>
        <w:ind w:left="426" w:hanging="426"/>
        <w:jc w:val="both"/>
        <w:rPr>
          <w:rStyle w:val="apple-style-span"/>
          <w:rFonts w:ascii="Times-Roman" w:hAnsi="Times-Roman" w:cs="Times-Roman"/>
          <w:sz w:val="23"/>
          <w:szCs w:val="23"/>
          <w:lang w:eastAsia="en-IN"/>
        </w:rPr>
      </w:pPr>
      <w:r>
        <w:rPr>
          <w:rFonts w:ascii="Times-Roman" w:hAnsi="Times-Roman" w:cs="Times-Roman"/>
          <w:sz w:val="23"/>
          <w:szCs w:val="23"/>
          <w:lang w:eastAsia="en-IN"/>
        </w:rPr>
        <w:t xml:space="preserve">Rupinderdeep Kaur, 2010, </w:t>
      </w:r>
      <w:r w:rsidRPr="00AE5340">
        <w:rPr>
          <w:rFonts w:ascii="Times-Roman" w:hAnsi="Times-Roman" w:cs="Times-Roman"/>
          <w:i/>
          <w:iCs/>
          <w:sz w:val="23"/>
          <w:szCs w:val="23"/>
          <w:lang w:eastAsia="en-IN"/>
        </w:rPr>
        <w:t>Spell Checker for Gurmukhi Script</w:t>
      </w:r>
      <w:r>
        <w:rPr>
          <w:rFonts w:ascii="Times-Roman" w:hAnsi="Times-Roman" w:cs="Times-Roman"/>
          <w:sz w:val="23"/>
          <w:szCs w:val="23"/>
          <w:lang w:eastAsia="en-IN"/>
        </w:rPr>
        <w:t>, M.E Thesis, Thapar University, Patiala.</w:t>
      </w:r>
    </w:p>
    <w:p w:rsidR="008500AF" w:rsidRDefault="008500AF" w:rsidP="0023203B">
      <w:pPr>
        <w:autoSpaceDE w:val="0"/>
        <w:autoSpaceDN w:val="0"/>
        <w:adjustRightInd w:val="0"/>
        <w:spacing w:after="0" w:line="240" w:lineRule="auto"/>
        <w:ind w:left="426" w:hanging="426"/>
        <w:jc w:val="both"/>
        <w:rPr>
          <w:rFonts w:ascii="Times-Roman" w:hAnsi="Times-Roman" w:cs="Times-Roman"/>
          <w:sz w:val="23"/>
          <w:szCs w:val="23"/>
          <w:lang w:eastAsia="en-IN"/>
        </w:rPr>
      </w:pPr>
      <w:r>
        <w:rPr>
          <w:rFonts w:ascii="Times-Roman" w:hAnsi="Times-Roman" w:cs="Times-Roman"/>
          <w:sz w:val="23"/>
          <w:szCs w:val="23"/>
          <w:lang w:eastAsia="en-IN"/>
        </w:rPr>
        <w:t xml:space="preserve">Shilpa Rana, Parteek Bhatia, 2007 , </w:t>
      </w:r>
      <w:r w:rsidRPr="00AE5340">
        <w:rPr>
          <w:rFonts w:ascii="Times-Roman" w:hAnsi="Times-Roman" w:cs="Times-Roman"/>
          <w:i/>
          <w:iCs/>
          <w:sz w:val="23"/>
          <w:szCs w:val="23"/>
          <w:lang w:eastAsia="en-IN"/>
        </w:rPr>
        <w:t>Punjabi WordNet-A Tool for Natural Language Processing</w:t>
      </w:r>
      <w:r>
        <w:rPr>
          <w:rFonts w:ascii="Times-Roman" w:hAnsi="Times-Roman" w:cs="Times-Roman"/>
          <w:sz w:val="23"/>
          <w:szCs w:val="23"/>
          <w:lang w:eastAsia="en-IN"/>
        </w:rPr>
        <w:t>, in Second National Conference on Recent Advances and Future Trends in IT, RAFIT-2007.</w:t>
      </w:r>
    </w:p>
    <w:p w:rsidR="008500AF" w:rsidRDefault="008500AF" w:rsidP="0023203B">
      <w:pPr>
        <w:autoSpaceDE w:val="0"/>
        <w:autoSpaceDN w:val="0"/>
        <w:adjustRightInd w:val="0"/>
        <w:spacing w:after="0" w:line="240" w:lineRule="auto"/>
        <w:ind w:left="426" w:hanging="426"/>
        <w:jc w:val="both"/>
        <w:rPr>
          <w:rFonts w:ascii="Times-Roman" w:hAnsi="Times-Roman" w:cs="Times-Roman"/>
          <w:sz w:val="23"/>
          <w:szCs w:val="23"/>
          <w:lang w:eastAsia="en-IN"/>
        </w:rPr>
      </w:pPr>
      <w:r>
        <w:rPr>
          <w:rFonts w:ascii="Times-Roman" w:hAnsi="Times-Roman" w:cs="Times-Roman"/>
          <w:sz w:val="23"/>
          <w:szCs w:val="23"/>
          <w:lang w:eastAsia="en-IN"/>
        </w:rPr>
        <w:t xml:space="preserve">Shilpa Rana, 2007, </w:t>
      </w:r>
      <w:r w:rsidRPr="00AE5340">
        <w:rPr>
          <w:rFonts w:ascii="Times-Roman" w:hAnsi="Times-Roman" w:cs="Times-Roman"/>
          <w:i/>
          <w:iCs/>
          <w:sz w:val="23"/>
          <w:szCs w:val="23"/>
          <w:lang w:eastAsia="en-IN"/>
        </w:rPr>
        <w:t>Punjabi WordNet A tool for Natural Language Processing</w:t>
      </w:r>
      <w:r>
        <w:rPr>
          <w:rFonts w:ascii="Times-Roman" w:hAnsi="Times-Roman" w:cs="Times-Roman"/>
          <w:sz w:val="23"/>
          <w:szCs w:val="23"/>
          <w:lang w:eastAsia="en-IN"/>
        </w:rPr>
        <w:t>, M.E Thesis, Thapar University, Patiala.</w:t>
      </w:r>
    </w:p>
    <w:p w:rsidR="008500AF" w:rsidRDefault="008500AF" w:rsidP="003E71EF">
      <w:pPr>
        <w:autoSpaceDE w:val="0"/>
        <w:autoSpaceDN w:val="0"/>
        <w:adjustRightInd w:val="0"/>
        <w:spacing w:after="0" w:line="240" w:lineRule="auto"/>
        <w:ind w:left="426" w:hanging="426"/>
        <w:jc w:val="both"/>
        <w:rPr>
          <w:rFonts w:ascii="Times-Roman" w:hAnsi="Times-Roman" w:cs="Times-Roman"/>
          <w:sz w:val="23"/>
          <w:szCs w:val="23"/>
          <w:lang w:eastAsia="en-IN"/>
        </w:rPr>
      </w:pPr>
      <w:r>
        <w:rPr>
          <w:rFonts w:ascii="Times-Roman" w:hAnsi="Times-Roman" w:cs="Times-Roman"/>
          <w:sz w:val="23"/>
          <w:szCs w:val="23"/>
          <w:lang w:eastAsia="en-IN"/>
        </w:rPr>
        <w:t xml:space="preserve">Sinha Manish, Kumar Mahesh, Pande Prabhakar, Kashyap Lakshmi and Bhattacharyya Pushpak, 2004, </w:t>
      </w:r>
      <w:r w:rsidRPr="00AE5340">
        <w:rPr>
          <w:rFonts w:ascii="Times-Roman" w:hAnsi="Times-Roman" w:cs="Times-Roman"/>
          <w:i/>
          <w:iCs/>
          <w:sz w:val="23"/>
          <w:szCs w:val="23"/>
          <w:lang w:eastAsia="en-IN"/>
        </w:rPr>
        <w:t>Hindi word sense disambiguation</w:t>
      </w:r>
      <w:r>
        <w:rPr>
          <w:rFonts w:ascii="Times-Roman" w:hAnsi="Times-Roman" w:cs="Times-Roman"/>
          <w:sz w:val="23"/>
          <w:szCs w:val="23"/>
          <w:lang w:eastAsia="en-IN"/>
        </w:rPr>
        <w:t xml:space="preserve">, Proceedings of International Symposium on Machine Translation, Natural Language Processing and Translation Support Systems, Delhi, India. </w:t>
      </w:r>
    </w:p>
    <w:p w:rsidR="008500AF" w:rsidRPr="002B1E9F" w:rsidRDefault="008500AF" w:rsidP="00C55457">
      <w:pPr>
        <w:spacing w:after="0" w:line="240" w:lineRule="auto"/>
        <w:jc w:val="both"/>
        <w:rPr>
          <w:rFonts w:ascii="Times New Roman" w:hAnsi="Times New Roman" w:cs="Times New Roman"/>
          <w:sz w:val="24"/>
          <w:szCs w:val="24"/>
        </w:rPr>
      </w:pPr>
    </w:p>
    <w:sectPr w:rsidR="008500AF" w:rsidRPr="002B1E9F" w:rsidSect="00BF06C0">
      <w:type w:val="continuous"/>
      <w:pgSz w:w="11906" w:h="16838"/>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Raavi">
    <w:panose1 w:val="02000500000000000000"/>
    <w:charset w:val="01"/>
    <w:family w:val="auto"/>
    <w:pitch w:val="variable"/>
    <w:sig w:usb0="0002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 w:name="MS Mincho">
    <w:altName w:val="?l?r ??fc"/>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PMingLiU">
    <w:altName w:val="¡Ps2OcuAe"/>
    <w:panose1 w:val="02020300000000000000"/>
    <w:charset w:val="88"/>
    <w:family w:val="roman"/>
    <w:pitch w:val="variable"/>
    <w:sig w:usb0="00000003" w:usb1="080E0000" w:usb2="00000016" w:usb3="00000000" w:csb0="00100001" w:csb1="00000000"/>
  </w:font>
  <w:font w:name="Times-Roman">
    <w:panose1 w:val="00000000000000000000"/>
    <w:charset w:val="00"/>
    <w:family w:val="roman"/>
    <w:notTrueType/>
    <w:pitch w:val="default"/>
    <w:sig w:usb0="00000003" w:usb1="00000000" w:usb2="00000000" w:usb3="00000000" w:csb0="00000001"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TE279CA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E8228C"/>
    <w:multiLevelType w:val="hybridMultilevel"/>
    <w:tmpl w:val="15EC7820"/>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nsid w:val="74DA28BF"/>
    <w:multiLevelType w:val="multilevel"/>
    <w:tmpl w:val="E5F4544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7B803D13"/>
    <w:multiLevelType w:val="hybridMultilevel"/>
    <w:tmpl w:val="2F181E2A"/>
    <w:lvl w:ilvl="0" w:tplc="4009000F">
      <w:start w:val="1"/>
      <w:numFmt w:val="decimal"/>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6C0"/>
    <w:rsid w:val="0001128D"/>
    <w:rsid w:val="00060A55"/>
    <w:rsid w:val="000F5683"/>
    <w:rsid w:val="00104282"/>
    <w:rsid w:val="00105343"/>
    <w:rsid w:val="00121B10"/>
    <w:rsid w:val="00142882"/>
    <w:rsid w:val="001542D3"/>
    <w:rsid w:val="001F167D"/>
    <w:rsid w:val="0023203B"/>
    <w:rsid w:val="00247FAC"/>
    <w:rsid w:val="00253166"/>
    <w:rsid w:val="002806D4"/>
    <w:rsid w:val="002941F8"/>
    <w:rsid w:val="00296771"/>
    <w:rsid w:val="002B1E9F"/>
    <w:rsid w:val="002F4AD3"/>
    <w:rsid w:val="00366574"/>
    <w:rsid w:val="00370BA1"/>
    <w:rsid w:val="00374215"/>
    <w:rsid w:val="00394255"/>
    <w:rsid w:val="003D3A70"/>
    <w:rsid w:val="003E71EF"/>
    <w:rsid w:val="004221F5"/>
    <w:rsid w:val="004429A6"/>
    <w:rsid w:val="00472A48"/>
    <w:rsid w:val="00490802"/>
    <w:rsid w:val="00495FEA"/>
    <w:rsid w:val="004A3BE6"/>
    <w:rsid w:val="004C6919"/>
    <w:rsid w:val="004E4419"/>
    <w:rsid w:val="004F5708"/>
    <w:rsid w:val="00547FCB"/>
    <w:rsid w:val="00571CF5"/>
    <w:rsid w:val="00577C44"/>
    <w:rsid w:val="005A1578"/>
    <w:rsid w:val="005B4F09"/>
    <w:rsid w:val="005F2116"/>
    <w:rsid w:val="00617316"/>
    <w:rsid w:val="006832C9"/>
    <w:rsid w:val="006835A7"/>
    <w:rsid w:val="006A2F5B"/>
    <w:rsid w:val="006A6A21"/>
    <w:rsid w:val="006D3AEE"/>
    <w:rsid w:val="006E3A88"/>
    <w:rsid w:val="00722772"/>
    <w:rsid w:val="00726185"/>
    <w:rsid w:val="0076529A"/>
    <w:rsid w:val="007678C2"/>
    <w:rsid w:val="007A1277"/>
    <w:rsid w:val="007A14BF"/>
    <w:rsid w:val="007C33F5"/>
    <w:rsid w:val="007D5827"/>
    <w:rsid w:val="008500A2"/>
    <w:rsid w:val="008500AF"/>
    <w:rsid w:val="008507E9"/>
    <w:rsid w:val="00890BDB"/>
    <w:rsid w:val="008A3ED9"/>
    <w:rsid w:val="00923295"/>
    <w:rsid w:val="009331FB"/>
    <w:rsid w:val="00937385"/>
    <w:rsid w:val="009608FF"/>
    <w:rsid w:val="009F5BF7"/>
    <w:rsid w:val="00A60181"/>
    <w:rsid w:val="00AE5340"/>
    <w:rsid w:val="00AF3629"/>
    <w:rsid w:val="00B05F3B"/>
    <w:rsid w:val="00B5087B"/>
    <w:rsid w:val="00B63CA6"/>
    <w:rsid w:val="00BD2CBD"/>
    <w:rsid w:val="00BD4B3C"/>
    <w:rsid w:val="00BD61B8"/>
    <w:rsid w:val="00BF06C0"/>
    <w:rsid w:val="00C133BA"/>
    <w:rsid w:val="00C55457"/>
    <w:rsid w:val="00C56045"/>
    <w:rsid w:val="00C82F3A"/>
    <w:rsid w:val="00C830F6"/>
    <w:rsid w:val="00CB0DFA"/>
    <w:rsid w:val="00CB0F8B"/>
    <w:rsid w:val="00CC4312"/>
    <w:rsid w:val="00D40592"/>
    <w:rsid w:val="00D41298"/>
    <w:rsid w:val="00D56545"/>
    <w:rsid w:val="00D6163E"/>
    <w:rsid w:val="00D728B2"/>
    <w:rsid w:val="00D87C56"/>
    <w:rsid w:val="00DC1B92"/>
    <w:rsid w:val="00DE474D"/>
    <w:rsid w:val="00DF4146"/>
    <w:rsid w:val="00E00271"/>
    <w:rsid w:val="00E035BE"/>
    <w:rsid w:val="00E26692"/>
    <w:rsid w:val="00E36330"/>
    <w:rsid w:val="00E47AF2"/>
    <w:rsid w:val="00E86937"/>
    <w:rsid w:val="00F21B2F"/>
    <w:rsid w:val="00F57585"/>
    <w:rsid w:val="00F57A35"/>
    <w:rsid w:val="00F6322B"/>
    <w:rsid w:val="00F67F07"/>
    <w:rsid w:val="00F8170D"/>
    <w:rsid w:val="00FD4A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Raavi"/>
        <w:sz w:val="22"/>
        <w:lang w:val="en-US" w:eastAsia="en-US" w:bidi="hi-IN"/>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2D3"/>
    <w:pPr>
      <w:spacing w:after="200" w:line="276" w:lineRule="auto"/>
    </w:pPr>
    <w:rPr>
      <w:szCs w:val="22"/>
      <w:lang w:val="en-IN" w:bidi="pa-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F06C0"/>
    <w:pPr>
      <w:autoSpaceDE w:val="0"/>
      <w:autoSpaceDN w:val="0"/>
      <w:adjustRightInd w:val="0"/>
    </w:pPr>
    <w:rPr>
      <w:rFonts w:ascii="Times New Roman" w:hAnsi="Times New Roman" w:cs="Times New Roman"/>
      <w:color w:val="000000"/>
      <w:sz w:val="24"/>
      <w:szCs w:val="24"/>
      <w:lang w:val="en-IN" w:bidi="pa-IN"/>
    </w:rPr>
  </w:style>
  <w:style w:type="table" w:styleId="TableGrid">
    <w:name w:val="Table Grid"/>
    <w:basedOn w:val="TableNormal"/>
    <w:uiPriority w:val="99"/>
    <w:rsid w:val="0076529A"/>
    <w:rPr>
      <w:sz w:val="20"/>
      <w:lang w:val="en-AU"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5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529A"/>
    <w:rPr>
      <w:rFonts w:ascii="Tahoma" w:hAnsi="Tahoma" w:cs="Tahoma"/>
      <w:sz w:val="16"/>
      <w:szCs w:val="16"/>
    </w:rPr>
  </w:style>
  <w:style w:type="paragraph" w:styleId="NormalWeb">
    <w:name w:val="Normal (Web)"/>
    <w:basedOn w:val="Normal"/>
    <w:uiPriority w:val="99"/>
    <w:rsid w:val="00722772"/>
    <w:pPr>
      <w:spacing w:before="100" w:beforeAutospacing="1" w:after="100" w:afterAutospacing="1" w:line="240" w:lineRule="auto"/>
    </w:pPr>
    <w:rPr>
      <w:rFonts w:ascii="Times New Roman" w:eastAsia="Times New Roman" w:hAnsi="Times New Roman" w:cs="Times New Roman"/>
      <w:sz w:val="24"/>
      <w:szCs w:val="24"/>
      <w:lang w:val="en-US" w:bidi="ar-SA"/>
    </w:rPr>
  </w:style>
  <w:style w:type="paragraph" w:styleId="ListParagraph">
    <w:name w:val="List Paragraph"/>
    <w:basedOn w:val="Normal"/>
    <w:uiPriority w:val="99"/>
    <w:qFormat/>
    <w:rsid w:val="00722772"/>
    <w:pPr>
      <w:ind w:left="720"/>
      <w:contextualSpacing/>
    </w:pPr>
  </w:style>
  <w:style w:type="character" w:customStyle="1" w:styleId="apple-style-span">
    <w:name w:val="apple-style-span"/>
    <w:basedOn w:val="DefaultParagraphFont"/>
    <w:uiPriority w:val="99"/>
    <w:rsid w:val="00F21B2F"/>
    <w:rPr>
      <w:rFonts w:cs="Times New Roman"/>
    </w:rPr>
  </w:style>
  <w:style w:type="character" w:customStyle="1" w:styleId="apple-converted-space">
    <w:name w:val="apple-converted-space"/>
    <w:basedOn w:val="DefaultParagraphFont"/>
    <w:uiPriority w:val="99"/>
    <w:rsid w:val="00F21B2F"/>
    <w:rPr>
      <w:rFonts w:cs="Times New Roman"/>
    </w:rPr>
  </w:style>
  <w:style w:type="paragraph" w:customStyle="1" w:styleId="IEEEAuthorAffiliation">
    <w:name w:val="IEEE Author Affiliation"/>
    <w:basedOn w:val="Normal"/>
    <w:next w:val="Normal"/>
    <w:uiPriority w:val="99"/>
    <w:rsid w:val="00A60181"/>
    <w:pPr>
      <w:spacing w:after="60" w:line="240" w:lineRule="auto"/>
      <w:jc w:val="center"/>
    </w:pPr>
    <w:rPr>
      <w:rFonts w:ascii="Times New Roman" w:hAnsi="Times New Roman" w:cs="Times New Roman"/>
      <w:i/>
      <w:sz w:val="20"/>
      <w:szCs w:val="24"/>
      <w:lang w:val="en-GB" w:eastAsia="en-GB" w:bidi="ar-SA"/>
    </w:rPr>
  </w:style>
  <w:style w:type="paragraph" w:customStyle="1" w:styleId="IEEEAuthorEmail">
    <w:name w:val="IEEE Author Email"/>
    <w:next w:val="IEEEAuthorAffiliation"/>
    <w:uiPriority w:val="99"/>
    <w:rsid w:val="00A60181"/>
    <w:pPr>
      <w:spacing w:after="60"/>
      <w:jc w:val="center"/>
    </w:pPr>
    <w:rPr>
      <w:rFonts w:ascii="Courier" w:hAnsi="Courier" w:cs="Times New Roman"/>
      <w:sz w:val="18"/>
      <w:szCs w:val="24"/>
      <w:lang w:val="en-GB" w:eastAsia="en-GB" w:bidi="ar-SA"/>
    </w:rPr>
  </w:style>
  <w:style w:type="character" w:styleId="Hyperlink">
    <w:name w:val="Hyperlink"/>
    <w:basedOn w:val="DefaultParagraphFont"/>
    <w:uiPriority w:val="99"/>
    <w:rsid w:val="00472A48"/>
    <w:rPr>
      <w:rFonts w:cs="Times New Roman"/>
      <w:color w:val="0000FF"/>
      <w:u w:val="single"/>
    </w:rPr>
  </w:style>
  <w:style w:type="paragraph" w:customStyle="1" w:styleId="EACLTextIndent">
    <w:name w:val="EACL Text Indent"/>
    <w:basedOn w:val="Normal"/>
    <w:uiPriority w:val="99"/>
    <w:rsid w:val="00AE5340"/>
    <w:pPr>
      <w:spacing w:after="0" w:line="240" w:lineRule="auto"/>
      <w:ind w:firstLine="227"/>
      <w:jc w:val="both"/>
    </w:pPr>
    <w:rPr>
      <w:rFonts w:ascii="Times New Roman" w:eastAsia="MS Mincho" w:hAnsi="Times New Roman" w:cs="Times New Roman"/>
      <w:szCs w:val="20"/>
      <w:lang w:val="en-US" w:eastAsia="de-DE" w:bidi="ar-SA"/>
    </w:rPr>
  </w:style>
  <w:style w:type="paragraph" w:customStyle="1" w:styleId="EACLAddress">
    <w:name w:val="EACL Address"/>
    <w:basedOn w:val="Normal"/>
    <w:uiPriority w:val="99"/>
    <w:rsid w:val="00AE5340"/>
    <w:pPr>
      <w:spacing w:after="0" w:line="240" w:lineRule="auto"/>
      <w:jc w:val="center"/>
    </w:pPr>
    <w:rPr>
      <w:rFonts w:ascii="Times New Roman" w:eastAsia="MS Mincho" w:hAnsi="Times New Roman" w:cs="Times New Roman"/>
      <w:sz w:val="24"/>
      <w:szCs w:val="20"/>
      <w:lang w:val="en-US" w:eastAsia="de-DE" w:bidi="ar-SA"/>
    </w:rPr>
  </w:style>
  <w:style w:type="paragraph" w:customStyle="1" w:styleId="EACLEmail">
    <w:name w:val="EACL Email"/>
    <w:basedOn w:val="Normal"/>
    <w:uiPriority w:val="99"/>
    <w:rsid w:val="00AE5340"/>
    <w:pPr>
      <w:spacing w:before="60" w:after="60" w:line="240" w:lineRule="auto"/>
      <w:jc w:val="center"/>
    </w:pPr>
    <w:rPr>
      <w:rFonts w:ascii="Courier New" w:eastAsia="PMingLiU" w:hAnsi="Courier New" w:cs="Times New Roman"/>
      <w:sz w:val="24"/>
      <w:szCs w:val="20"/>
      <w:lang w:val="en-US" w:eastAsia="de-DE" w:bidi="ar-SA"/>
    </w:rPr>
  </w:style>
  <w:style w:type="paragraph" w:customStyle="1" w:styleId="EACLText">
    <w:name w:val="EACL Text"/>
    <w:basedOn w:val="EACLTextIndent"/>
    <w:next w:val="EACLTextIndent"/>
    <w:uiPriority w:val="99"/>
    <w:rsid w:val="00AE5340"/>
    <w:pPr>
      <w:ind w:firstLine="0"/>
    </w:pPr>
  </w:style>
</w:styles>
</file>

<file path=word/webSettings.xml><?xml version="1.0" encoding="utf-8"?>
<w:webSettings xmlns:r="http://schemas.openxmlformats.org/officeDocument/2006/relationships" xmlns:w="http://schemas.openxmlformats.org/wordprocessingml/2006/main">
  <w:divs>
    <w:div w:id="331184781">
      <w:marLeft w:val="0"/>
      <w:marRight w:val="0"/>
      <w:marTop w:val="0"/>
      <w:marBottom w:val="0"/>
      <w:divBdr>
        <w:top w:val="none" w:sz="0" w:space="0" w:color="auto"/>
        <w:left w:val="none" w:sz="0" w:space="0" w:color="auto"/>
        <w:bottom w:val="none" w:sz="0" w:space="0" w:color="auto"/>
        <w:right w:val="none" w:sz="0" w:space="0" w:color="auto"/>
      </w:divBdr>
      <w:divsChild>
        <w:div w:id="331184786">
          <w:marLeft w:val="0"/>
          <w:marRight w:val="0"/>
          <w:marTop w:val="0"/>
          <w:marBottom w:val="0"/>
          <w:divBdr>
            <w:top w:val="none" w:sz="0" w:space="0" w:color="auto"/>
            <w:left w:val="none" w:sz="0" w:space="0" w:color="auto"/>
            <w:bottom w:val="none" w:sz="0" w:space="0" w:color="auto"/>
            <w:right w:val="none" w:sz="0" w:space="0" w:color="auto"/>
          </w:divBdr>
        </w:div>
      </w:divsChild>
    </w:div>
    <w:div w:id="331184782">
      <w:marLeft w:val="0"/>
      <w:marRight w:val="0"/>
      <w:marTop w:val="0"/>
      <w:marBottom w:val="0"/>
      <w:divBdr>
        <w:top w:val="none" w:sz="0" w:space="0" w:color="auto"/>
        <w:left w:val="none" w:sz="0" w:space="0" w:color="auto"/>
        <w:bottom w:val="none" w:sz="0" w:space="0" w:color="auto"/>
        <w:right w:val="none" w:sz="0" w:space="0" w:color="auto"/>
      </w:divBdr>
      <w:divsChild>
        <w:div w:id="331184785">
          <w:marLeft w:val="0"/>
          <w:marRight w:val="0"/>
          <w:marTop w:val="0"/>
          <w:marBottom w:val="0"/>
          <w:divBdr>
            <w:top w:val="none" w:sz="0" w:space="0" w:color="auto"/>
            <w:left w:val="none" w:sz="0" w:space="0" w:color="auto"/>
            <w:bottom w:val="none" w:sz="0" w:space="0" w:color="auto"/>
            <w:right w:val="none" w:sz="0" w:space="0" w:color="auto"/>
          </w:divBdr>
        </w:div>
      </w:divsChild>
    </w:div>
    <w:div w:id="331184783">
      <w:marLeft w:val="0"/>
      <w:marRight w:val="0"/>
      <w:marTop w:val="0"/>
      <w:marBottom w:val="0"/>
      <w:divBdr>
        <w:top w:val="none" w:sz="0" w:space="0" w:color="auto"/>
        <w:left w:val="none" w:sz="0" w:space="0" w:color="auto"/>
        <w:bottom w:val="none" w:sz="0" w:space="0" w:color="auto"/>
        <w:right w:val="none" w:sz="0" w:space="0" w:color="auto"/>
      </w:divBdr>
      <w:divsChild>
        <w:div w:id="331184789">
          <w:marLeft w:val="0"/>
          <w:marRight w:val="0"/>
          <w:marTop w:val="0"/>
          <w:marBottom w:val="0"/>
          <w:divBdr>
            <w:top w:val="none" w:sz="0" w:space="0" w:color="auto"/>
            <w:left w:val="none" w:sz="0" w:space="0" w:color="auto"/>
            <w:bottom w:val="none" w:sz="0" w:space="0" w:color="auto"/>
            <w:right w:val="none" w:sz="0" w:space="0" w:color="auto"/>
          </w:divBdr>
        </w:div>
      </w:divsChild>
    </w:div>
    <w:div w:id="331184784">
      <w:marLeft w:val="0"/>
      <w:marRight w:val="0"/>
      <w:marTop w:val="0"/>
      <w:marBottom w:val="0"/>
      <w:divBdr>
        <w:top w:val="none" w:sz="0" w:space="0" w:color="auto"/>
        <w:left w:val="none" w:sz="0" w:space="0" w:color="auto"/>
        <w:bottom w:val="none" w:sz="0" w:space="0" w:color="auto"/>
        <w:right w:val="none" w:sz="0" w:space="0" w:color="auto"/>
      </w:divBdr>
      <w:divsChild>
        <w:div w:id="331184800">
          <w:marLeft w:val="0"/>
          <w:marRight w:val="0"/>
          <w:marTop w:val="0"/>
          <w:marBottom w:val="0"/>
          <w:divBdr>
            <w:top w:val="none" w:sz="0" w:space="0" w:color="auto"/>
            <w:left w:val="none" w:sz="0" w:space="0" w:color="auto"/>
            <w:bottom w:val="none" w:sz="0" w:space="0" w:color="auto"/>
            <w:right w:val="none" w:sz="0" w:space="0" w:color="auto"/>
          </w:divBdr>
        </w:div>
      </w:divsChild>
    </w:div>
    <w:div w:id="331184788">
      <w:marLeft w:val="0"/>
      <w:marRight w:val="0"/>
      <w:marTop w:val="0"/>
      <w:marBottom w:val="0"/>
      <w:divBdr>
        <w:top w:val="none" w:sz="0" w:space="0" w:color="auto"/>
        <w:left w:val="none" w:sz="0" w:space="0" w:color="auto"/>
        <w:bottom w:val="none" w:sz="0" w:space="0" w:color="auto"/>
        <w:right w:val="none" w:sz="0" w:space="0" w:color="auto"/>
      </w:divBdr>
      <w:divsChild>
        <w:div w:id="331184801">
          <w:marLeft w:val="0"/>
          <w:marRight w:val="0"/>
          <w:marTop w:val="0"/>
          <w:marBottom w:val="0"/>
          <w:divBdr>
            <w:top w:val="none" w:sz="0" w:space="0" w:color="auto"/>
            <w:left w:val="none" w:sz="0" w:space="0" w:color="auto"/>
            <w:bottom w:val="none" w:sz="0" w:space="0" w:color="auto"/>
            <w:right w:val="none" w:sz="0" w:space="0" w:color="auto"/>
          </w:divBdr>
        </w:div>
      </w:divsChild>
    </w:div>
    <w:div w:id="331184790">
      <w:marLeft w:val="0"/>
      <w:marRight w:val="0"/>
      <w:marTop w:val="0"/>
      <w:marBottom w:val="0"/>
      <w:divBdr>
        <w:top w:val="none" w:sz="0" w:space="0" w:color="auto"/>
        <w:left w:val="none" w:sz="0" w:space="0" w:color="auto"/>
        <w:bottom w:val="none" w:sz="0" w:space="0" w:color="auto"/>
        <w:right w:val="none" w:sz="0" w:space="0" w:color="auto"/>
      </w:divBdr>
      <w:divsChild>
        <w:div w:id="331184794">
          <w:marLeft w:val="0"/>
          <w:marRight w:val="0"/>
          <w:marTop w:val="0"/>
          <w:marBottom w:val="0"/>
          <w:divBdr>
            <w:top w:val="none" w:sz="0" w:space="0" w:color="auto"/>
            <w:left w:val="none" w:sz="0" w:space="0" w:color="auto"/>
            <w:bottom w:val="none" w:sz="0" w:space="0" w:color="auto"/>
            <w:right w:val="none" w:sz="0" w:space="0" w:color="auto"/>
          </w:divBdr>
        </w:div>
      </w:divsChild>
    </w:div>
    <w:div w:id="331184791">
      <w:marLeft w:val="0"/>
      <w:marRight w:val="0"/>
      <w:marTop w:val="0"/>
      <w:marBottom w:val="0"/>
      <w:divBdr>
        <w:top w:val="none" w:sz="0" w:space="0" w:color="auto"/>
        <w:left w:val="none" w:sz="0" w:space="0" w:color="auto"/>
        <w:bottom w:val="none" w:sz="0" w:space="0" w:color="auto"/>
        <w:right w:val="none" w:sz="0" w:space="0" w:color="auto"/>
      </w:divBdr>
      <w:divsChild>
        <w:div w:id="331184805">
          <w:marLeft w:val="0"/>
          <w:marRight w:val="0"/>
          <w:marTop w:val="0"/>
          <w:marBottom w:val="0"/>
          <w:divBdr>
            <w:top w:val="none" w:sz="0" w:space="0" w:color="auto"/>
            <w:left w:val="none" w:sz="0" w:space="0" w:color="auto"/>
            <w:bottom w:val="none" w:sz="0" w:space="0" w:color="auto"/>
            <w:right w:val="none" w:sz="0" w:space="0" w:color="auto"/>
          </w:divBdr>
        </w:div>
      </w:divsChild>
    </w:div>
    <w:div w:id="331184795">
      <w:marLeft w:val="0"/>
      <w:marRight w:val="0"/>
      <w:marTop w:val="0"/>
      <w:marBottom w:val="0"/>
      <w:divBdr>
        <w:top w:val="none" w:sz="0" w:space="0" w:color="auto"/>
        <w:left w:val="none" w:sz="0" w:space="0" w:color="auto"/>
        <w:bottom w:val="none" w:sz="0" w:space="0" w:color="auto"/>
        <w:right w:val="none" w:sz="0" w:space="0" w:color="auto"/>
      </w:divBdr>
      <w:divsChild>
        <w:div w:id="331184780">
          <w:marLeft w:val="0"/>
          <w:marRight w:val="0"/>
          <w:marTop w:val="0"/>
          <w:marBottom w:val="0"/>
          <w:divBdr>
            <w:top w:val="none" w:sz="0" w:space="0" w:color="auto"/>
            <w:left w:val="none" w:sz="0" w:space="0" w:color="auto"/>
            <w:bottom w:val="none" w:sz="0" w:space="0" w:color="auto"/>
            <w:right w:val="none" w:sz="0" w:space="0" w:color="auto"/>
          </w:divBdr>
        </w:div>
      </w:divsChild>
    </w:div>
    <w:div w:id="331184797">
      <w:marLeft w:val="0"/>
      <w:marRight w:val="0"/>
      <w:marTop w:val="0"/>
      <w:marBottom w:val="0"/>
      <w:divBdr>
        <w:top w:val="none" w:sz="0" w:space="0" w:color="auto"/>
        <w:left w:val="none" w:sz="0" w:space="0" w:color="auto"/>
        <w:bottom w:val="none" w:sz="0" w:space="0" w:color="auto"/>
        <w:right w:val="none" w:sz="0" w:space="0" w:color="auto"/>
      </w:divBdr>
      <w:divsChild>
        <w:div w:id="331184793">
          <w:marLeft w:val="0"/>
          <w:marRight w:val="0"/>
          <w:marTop w:val="0"/>
          <w:marBottom w:val="0"/>
          <w:divBdr>
            <w:top w:val="none" w:sz="0" w:space="0" w:color="auto"/>
            <w:left w:val="none" w:sz="0" w:space="0" w:color="auto"/>
            <w:bottom w:val="none" w:sz="0" w:space="0" w:color="auto"/>
            <w:right w:val="none" w:sz="0" w:space="0" w:color="auto"/>
          </w:divBdr>
        </w:div>
      </w:divsChild>
    </w:div>
    <w:div w:id="331184798">
      <w:marLeft w:val="0"/>
      <w:marRight w:val="0"/>
      <w:marTop w:val="0"/>
      <w:marBottom w:val="0"/>
      <w:divBdr>
        <w:top w:val="none" w:sz="0" w:space="0" w:color="auto"/>
        <w:left w:val="none" w:sz="0" w:space="0" w:color="auto"/>
        <w:bottom w:val="none" w:sz="0" w:space="0" w:color="auto"/>
        <w:right w:val="none" w:sz="0" w:space="0" w:color="auto"/>
      </w:divBdr>
      <w:divsChild>
        <w:div w:id="331184802">
          <w:marLeft w:val="0"/>
          <w:marRight w:val="0"/>
          <w:marTop w:val="0"/>
          <w:marBottom w:val="0"/>
          <w:divBdr>
            <w:top w:val="none" w:sz="0" w:space="0" w:color="auto"/>
            <w:left w:val="none" w:sz="0" w:space="0" w:color="auto"/>
            <w:bottom w:val="none" w:sz="0" w:space="0" w:color="auto"/>
            <w:right w:val="none" w:sz="0" w:space="0" w:color="auto"/>
          </w:divBdr>
        </w:div>
      </w:divsChild>
    </w:div>
    <w:div w:id="331184799">
      <w:marLeft w:val="0"/>
      <w:marRight w:val="0"/>
      <w:marTop w:val="0"/>
      <w:marBottom w:val="0"/>
      <w:divBdr>
        <w:top w:val="none" w:sz="0" w:space="0" w:color="auto"/>
        <w:left w:val="none" w:sz="0" w:space="0" w:color="auto"/>
        <w:bottom w:val="none" w:sz="0" w:space="0" w:color="auto"/>
        <w:right w:val="none" w:sz="0" w:space="0" w:color="auto"/>
      </w:divBdr>
      <w:divsChild>
        <w:div w:id="331184792">
          <w:marLeft w:val="0"/>
          <w:marRight w:val="0"/>
          <w:marTop w:val="0"/>
          <w:marBottom w:val="0"/>
          <w:divBdr>
            <w:top w:val="none" w:sz="0" w:space="0" w:color="auto"/>
            <w:left w:val="none" w:sz="0" w:space="0" w:color="auto"/>
            <w:bottom w:val="none" w:sz="0" w:space="0" w:color="auto"/>
            <w:right w:val="none" w:sz="0" w:space="0" w:color="auto"/>
          </w:divBdr>
        </w:div>
      </w:divsChild>
    </w:div>
    <w:div w:id="331184803">
      <w:marLeft w:val="0"/>
      <w:marRight w:val="0"/>
      <w:marTop w:val="0"/>
      <w:marBottom w:val="0"/>
      <w:divBdr>
        <w:top w:val="none" w:sz="0" w:space="0" w:color="auto"/>
        <w:left w:val="none" w:sz="0" w:space="0" w:color="auto"/>
        <w:bottom w:val="none" w:sz="0" w:space="0" w:color="auto"/>
        <w:right w:val="none" w:sz="0" w:space="0" w:color="auto"/>
      </w:divBdr>
      <w:divsChild>
        <w:div w:id="331184796">
          <w:marLeft w:val="0"/>
          <w:marRight w:val="0"/>
          <w:marTop w:val="0"/>
          <w:marBottom w:val="0"/>
          <w:divBdr>
            <w:top w:val="none" w:sz="0" w:space="0" w:color="auto"/>
            <w:left w:val="none" w:sz="0" w:space="0" w:color="auto"/>
            <w:bottom w:val="none" w:sz="0" w:space="0" w:color="auto"/>
            <w:right w:val="none" w:sz="0" w:space="0" w:color="auto"/>
          </w:divBdr>
        </w:div>
      </w:divsChild>
    </w:div>
    <w:div w:id="331184804">
      <w:marLeft w:val="0"/>
      <w:marRight w:val="0"/>
      <w:marTop w:val="0"/>
      <w:marBottom w:val="0"/>
      <w:divBdr>
        <w:top w:val="none" w:sz="0" w:space="0" w:color="auto"/>
        <w:left w:val="none" w:sz="0" w:space="0" w:color="auto"/>
        <w:bottom w:val="none" w:sz="0" w:space="0" w:color="auto"/>
        <w:right w:val="none" w:sz="0" w:space="0" w:color="auto"/>
      </w:divBdr>
      <w:divsChild>
        <w:div w:id="33118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teek.bhatia@thapar.edu"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rksharma@thapar.edu"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rksumanpreet@yahoo.co.in" TargetMode="External"/><Relationship Id="rId11" Type="http://schemas.openxmlformats.org/officeDocument/2006/relationships/image" Target="media/image3.png"/><Relationship Id="rId5" Type="http://schemas.openxmlformats.org/officeDocument/2006/relationships/hyperlink" Target="mailto:rupinderdeep@thapar.edu" TargetMode="Externa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2150</Words>
  <Characters>12256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Abstract </dc:title>
  <dc:subject/>
  <dc:creator>rupinder</dc:creator>
  <cp:keywords/>
  <dc:description/>
  <cp:lastModifiedBy>Parteek Bhatia</cp:lastModifiedBy>
  <cp:revision>2</cp:revision>
  <cp:lastPrinted>2010-11-15T18:05:00Z</cp:lastPrinted>
  <dcterms:created xsi:type="dcterms:W3CDTF">2010-11-15T18:06:00Z</dcterms:created>
  <dcterms:modified xsi:type="dcterms:W3CDTF">2010-11-15T18:06:00Z</dcterms:modified>
</cp:coreProperties>
</file>